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BBC" w:rsidRPr="005A3A11" w:rsidRDefault="00841BBC" w:rsidP="009B4364">
      <w:pPr>
        <w:pStyle w:val="Heading3"/>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9F1273" w:rsidRPr="005A3A11" w:rsidRDefault="009F1273" w:rsidP="009B4364">
      <w:pPr>
        <w:spacing w:line="480" w:lineRule="auto"/>
        <w:jc w:val="center"/>
        <w:rPr>
          <w:rFonts w:ascii="Times New Roman" w:hAnsi="Times New Roman" w:cs="Times New Roman"/>
          <w:sz w:val="24"/>
          <w:szCs w:val="24"/>
        </w:rPr>
      </w:pPr>
    </w:p>
    <w:p w:rsidR="009F1273" w:rsidRPr="005A3A11" w:rsidRDefault="009F1273" w:rsidP="009B4364">
      <w:pPr>
        <w:spacing w:line="480" w:lineRule="auto"/>
        <w:jc w:val="center"/>
        <w:rPr>
          <w:rFonts w:ascii="Times New Roman" w:hAnsi="Times New Roman" w:cs="Times New Roman"/>
          <w:sz w:val="24"/>
          <w:szCs w:val="24"/>
        </w:rPr>
      </w:pPr>
    </w:p>
    <w:p w:rsidR="00FB325C"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sz w:val="24"/>
          <w:szCs w:val="24"/>
        </w:rPr>
        <w:t xml:space="preserve">The Major Issues Facing Staff in Islamic Banking Industry </w:t>
      </w:r>
    </w:p>
    <w:p w:rsidR="00EC7693"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sz w:val="24"/>
          <w:szCs w:val="24"/>
        </w:rPr>
        <w:t xml:space="preserve">Name </w:t>
      </w:r>
    </w:p>
    <w:p w:rsidR="00EC7693"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sz w:val="24"/>
          <w:szCs w:val="24"/>
        </w:rPr>
        <w:t xml:space="preserve">Institution </w:t>
      </w:r>
    </w:p>
    <w:p w:rsidR="00EC7693"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sz w:val="24"/>
          <w:szCs w:val="24"/>
        </w:rPr>
        <w:t xml:space="preserve">Date </w:t>
      </w:r>
    </w:p>
    <w:p w:rsidR="00EC7693" w:rsidRPr="005A3A11" w:rsidRDefault="00EC7693" w:rsidP="009B4364">
      <w:pPr>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EC7693" w:rsidRPr="005A3A11" w:rsidRDefault="00EC7693" w:rsidP="009B4364">
      <w:pPr>
        <w:spacing w:line="480" w:lineRule="auto"/>
        <w:rPr>
          <w:rFonts w:ascii="Times New Roman" w:hAnsi="Times New Roman" w:cs="Times New Roman"/>
          <w:sz w:val="24"/>
          <w:szCs w:val="24"/>
        </w:rPr>
      </w:pPr>
    </w:p>
    <w:p w:rsidR="004162A2" w:rsidRPr="005A3A11" w:rsidRDefault="004162A2" w:rsidP="009B4364">
      <w:pPr>
        <w:spacing w:line="480" w:lineRule="auto"/>
        <w:rPr>
          <w:rFonts w:ascii="Times New Roman" w:hAnsi="Times New Roman" w:cs="Times New Roman"/>
          <w:sz w:val="24"/>
          <w:szCs w:val="24"/>
        </w:rPr>
      </w:pPr>
    </w:p>
    <w:p w:rsidR="004162A2" w:rsidRPr="005A3A11" w:rsidRDefault="004162A2" w:rsidP="009B4364">
      <w:pPr>
        <w:spacing w:line="480" w:lineRule="auto"/>
        <w:rPr>
          <w:rFonts w:ascii="Times New Roman" w:hAnsi="Times New Roman" w:cs="Times New Roman"/>
          <w:sz w:val="24"/>
          <w:szCs w:val="24"/>
        </w:rPr>
      </w:pPr>
    </w:p>
    <w:bookmarkStart w:id="0" w:name="_Toc319075400" w:displacedByCustomXml="next"/>
    <w:bookmarkStart w:id="1" w:name="_Toc291462709" w:displacedByCustomXml="next"/>
    <w:sdt>
      <w:sdtPr>
        <w:rPr>
          <w:rFonts w:asciiTheme="minorHAnsi" w:eastAsiaTheme="minorHAnsi" w:hAnsiTheme="minorHAnsi" w:cs="Times New Roman"/>
          <w:b w:val="0"/>
          <w:bCs w:val="0"/>
          <w:sz w:val="22"/>
          <w:szCs w:val="24"/>
        </w:rPr>
        <w:id w:val="553594253"/>
        <w:docPartObj>
          <w:docPartGallery w:val="Table of Contents"/>
          <w:docPartUnique/>
        </w:docPartObj>
      </w:sdtPr>
      <w:sdtEndPr>
        <w:rPr>
          <w:noProof/>
        </w:rPr>
      </w:sdtEndPr>
      <w:sdtContent>
        <w:p w:rsidR="00B87741" w:rsidRPr="005A3A11" w:rsidRDefault="009479F4" w:rsidP="009B4364">
          <w:pPr>
            <w:pStyle w:val="TOCHeading"/>
            <w:spacing w:line="480" w:lineRule="auto"/>
            <w:rPr>
              <w:rFonts w:cs="Times New Roman"/>
              <w:szCs w:val="24"/>
            </w:rPr>
          </w:pPr>
          <w:r w:rsidRPr="005A3A11">
            <w:rPr>
              <w:rFonts w:cs="Times New Roman"/>
              <w:szCs w:val="24"/>
            </w:rPr>
            <w:t>Contents</w:t>
          </w:r>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r w:rsidRPr="0040309A">
            <w:rPr>
              <w:rFonts w:ascii="Times New Roman" w:hAnsi="Times New Roman" w:cs="Times New Roman"/>
              <w:sz w:val="24"/>
              <w:szCs w:val="24"/>
            </w:rPr>
            <w:fldChar w:fldCharType="begin"/>
          </w:r>
          <w:r w:rsidR="006B2EE7" w:rsidRPr="005A3A11">
            <w:rPr>
              <w:rFonts w:ascii="Times New Roman" w:hAnsi="Times New Roman" w:cs="Times New Roman"/>
              <w:sz w:val="24"/>
              <w:szCs w:val="24"/>
            </w:rPr>
            <w:instrText xml:space="preserve"> TOC \o "1-3" \h \z \u </w:instrText>
          </w:r>
          <w:r w:rsidRPr="0040309A">
            <w:rPr>
              <w:rFonts w:ascii="Times New Roman" w:hAnsi="Times New Roman" w:cs="Times New Roman"/>
              <w:sz w:val="24"/>
              <w:szCs w:val="24"/>
            </w:rPr>
            <w:fldChar w:fldCharType="separate"/>
          </w:r>
          <w:hyperlink w:anchor="_Toc36091012" w:history="1">
            <w:r w:rsidR="00423695" w:rsidRPr="005A3A11">
              <w:rPr>
                <w:rStyle w:val="Hyperlink"/>
                <w:rFonts w:ascii="Times New Roman" w:hAnsi="Times New Roman" w:cs="Times New Roman"/>
                <w:noProof/>
                <w:sz w:val="24"/>
                <w:szCs w:val="24"/>
              </w:rPr>
              <w:t>Abstract</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_Toc36091012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3</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13" w:history="1">
            <w:r w:rsidR="00423695" w:rsidRPr="005A3A11">
              <w:rPr>
                <w:rStyle w:val="Hyperlink"/>
                <w:rFonts w:ascii="Times New Roman" w:hAnsi="Times New Roman" w:cs="Times New Roman"/>
                <w:noProof/>
                <w:sz w:val="24"/>
                <w:szCs w:val="24"/>
              </w:rPr>
              <w:t>1.0 Introduction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_Toc36091013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4</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14" w:history="1">
            <w:r w:rsidR="00423695" w:rsidRPr="005A3A11">
              <w:rPr>
                <w:rStyle w:val="Hyperlink"/>
                <w:rFonts w:ascii="Times New Roman" w:hAnsi="Times New Roman" w:cs="Times New Roman"/>
                <w:noProof/>
                <w:sz w:val="24"/>
                <w:szCs w:val="24"/>
              </w:rPr>
              <w:t>2.0 Literature review</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_Toc36091014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5</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15" w:history="1">
            <w:r w:rsidR="00423695" w:rsidRPr="005A3A11">
              <w:rPr>
                <w:rStyle w:val="Hyperlink"/>
                <w:rFonts w:ascii="Times New Roman" w:hAnsi="Times New Roman" w:cs="Times New Roman"/>
                <w:noProof/>
                <w:sz w:val="24"/>
                <w:szCs w:val="24"/>
              </w:rPr>
              <w:t>2.1 Introduction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_Toc36091015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5</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16" w:history="1">
            <w:r w:rsidR="00423695" w:rsidRPr="005A3A11">
              <w:rPr>
                <w:rStyle w:val="Hyperlink"/>
                <w:rFonts w:ascii="Times New Roman" w:hAnsi="Times New Roman" w:cs="Times New Roman"/>
                <w:noProof/>
                <w:sz w:val="24"/>
                <w:szCs w:val="24"/>
              </w:rPr>
              <w:t>2.0 Staff with required skills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_Toc36091016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6</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17" w:history="1">
            <w:r w:rsidR="00423695" w:rsidRPr="005A3A11">
              <w:rPr>
                <w:rStyle w:val="Hyperlink"/>
                <w:rFonts w:ascii="Times New Roman" w:hAnsi="Times New Roman" w:cs="Times New Roman"/>
                <w:noProof/>
                <w:sz w:val="24"/>
                <w:szCs w:val="24"/>
              </w:rPr>
              <w:t>2.1 Sales Management</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_Toc36091017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6</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18" w:history="1">
            <w:r w:rsidR="00423695" w:rsidRPr="005A3A11">
              <w:rPr>
                <w:rStyle w:val="Hyperlink"/>
                <w:rFonts w:ascii="Times New Roman" w:hAnsi="Times New Roman" w:cs="Times New Roman"/>
                <w:noProof/>
                <w:sz w:val="24"/>
                <w:szCs w:val="24"/>
              </w:rPr>
              <w:t>2.2 Attracting Customers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_Toc36091018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7</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19" w:history="1">
            <w:r w:rsidR="00423695" w:rsidRPr="005A3A11">
              <w:rPr>
                <w:rStyle w:val="Hyperlink"/>
                <w:rFonts w:ascii="Times New Roman" w:hAnsi="Times New Roman" w:cs="Times New Roman"/>
                <w:noProof/>
                <w:sz w:val="24"/>
                <w:szCs w:val="24"/>
              </w:rPr>
              <w:t>2.3 General observations about the literature review</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_Toc36091019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7</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0" w:history="1">
            <w:r w:rsidR="00423695" w:rsidRPr="005A3A11">
              <w:rPr>
                <w:rStyle w:val="Hyperlink"/>
                <w:rFonts w:ascii="Times New Roman" w:hAnsi="Times New Roman" w:cs="Times New Roman"/>
                <w:noProof/>
                <w:sz w:val="24"/>
                <w:szCs w:val="24"/>
              </w:rPr>
              <w:t>2.4 Benefits of literature review</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_Toc36091020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8</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21" w:history="1">
            <w:r w:rsidR="00423695" w:rsidRPr="005A3A11">
              <w:rPr>
                <w:rStyle w:val="Hyperlink"/>
                <w:rFonts w:ascii="Times New Roman" w:hAnsi="Times New Roman" w:cs="Times New Roman"/>
                <w:noProof/>
                <w:sz w:val="24"/>
                <w:szCs w:val="24"/>
              </w:rPr>
              <w:t>3.0 Methodology</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_Toc36091021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8</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2" w:history="1">
            <w:r w:rsidR="00423695" w:rsidRPr="005A3A11">
              <w:rPr>
                <w:rStyle w:val="Hyperlink"/>
                <w:rFonts w:ascii="Times New Roman" w:hAnsi="Times New Roman" w:cs="Times New Roman"/>
                <w:noProof/>
                <w:sz w:val="24"/>
                <w:szCs w:val="24"/>
                <w:lang w:val="en-GB"/>
              </w:rPr>
              <w:t>3.1 Introduction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_Toc36091022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8</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3" w:history="1">
            <w:r w:rsidR="00423695" w:rsidRPr="005A3A11">
              <w:rPr>
                <w:rStyle w:val="Hyperlink"/>
                <w:rFonts w:ascii="Times New Roman" w:hAnsi="Times New Roman" w:cs="Times New Roman"/>
                <w:noProof/>
                <w:sz w:val="24"/>
                <w:szCs w:val="24"/>
              </w:rPr>
              <w:t>3.2 Questionnaires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_Toc36091023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8</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4" w:history="1">
            <w:r w:rsidR="00423695" w:rsidRPr="005A3A11">
              <w:rPr>
                <w:rStyle w:val="Hyperlink"/>
                <w:rFonts w:ascii="Times New Roman" w:hAnsi="Times New Roman" w:cs="Times New Roman"/>
                <w:noProof/>
                <w:sz w:val="24"/>
                <w:szCs w:val="24"/>
              </w:rPr>
              <w:t>3.3 Interviews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_Toc36091024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9</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5" w:history="1">
            <w:r w:rsidR="00423695" w:rsidRPr="005A3A11">
              <w:rPr>
                <w:rStyle w:val="Hyperlink"/>
                <w:rFonts w:ascii="Times New Roman" w:hAnsi="Times New Roman" w:cs="Times New Roman"/>
                <w:noProof/>
                <w:sz w:val="24"/>
                <w:szCs w:val="24"/>
              </w:rPr>
              <w:t>3.4 Case study</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_Toc36091025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9</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6" w:history="1">
            <w:r w:rsidR="00423695" w:rsidRPr="005A3A11">
              <w:rPr>
                <w:rStyle w:val="Hyperlink"/>
                <w:rFonts w:ascii="Times New Roman" w:hAnsi="Times New Roman" w:cs="Times New Roman"/>
                <w:noProof/>
                <w:sz w:val="24"/>
                <w:szCs w:val="24"/>
              </w:rPr>
              <w:t>3.5 Sampling</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_Toc36091026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10</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27" w:history="1">
            <w:r w:rsidR="00423695" w:rsidRPr="005A3A11">
              <w:rPr>
                <w:rStyle w:val="Hyperlink"/>
                <w:rFonts w:ascii="Times New Roman" w:eastAsia="Times New Roman" w:hAnsi="Times New Roman" w:cs="Times New Roman"/>
                <w:noProof/>
                <w:sz w:val="24"/>
                <w:szCs w:val="24"/>
              </w:rPr>
              <w:t>4.0 Analysis of data</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_Toc36091027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10</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8" w:history="1">
            <w:r w:rsidR="00423695" w:rsidRPr="005A3A11">
              <w:rPr>
                <w:rStyle w:val="Hyperlink"/>
                <w:rFonts w:ascii="Times New Roman" w:hAnsi="Times New Roman" w:cs="Times New Roman"/>
                <w:noProof/>
                <w:sz w:val="24"/>
                <w:szCs w:val="24"/>
              </w:rPr>
              <w:t>4.1 Introduction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_Toc36091028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10</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29" w:history="1">
            <w:r w:rsidR="00423695" w:rsidRPr="005A3A11">
              <w:rPr>
                <w:rStyle w:val="Hyperlink"/>
                <w:rFonts w:ascii="Times New Roman" w:hAnsi="Times New Roman" w:cs="Times New Roman"/>
                <w:noProof/>
                <w:sz w:val="24"/>
                <w:szCs w:val="24"/>
              </w:rPr>
              <w:t>4.1 Staff’s skills are essential in developing the institution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_Toc36091029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11</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30" w:history="1">
            <w:r w:rsidR="00423695" w:rsidRPr="005A3A11">
              <w:rPr>
                <w:rStyle w:val="Hyperlink"/>
                <w:rFonts w:ascii="Times New Roman" w:hAnsi="Times New Roman" w:cs="Times New Roman"/>
                <w:noProof/>
                <w:sz w:val="24"/>
                <w:szCs w:val="24"/>
              </w:rPr>
              <w:t>4.2 Bank interest in bringing customers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_Toc36091030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12</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31" w:history="1">
            <w:r w:rsidR="00423695" w:rsidRPr="005A3A11">
              <w:rPr>
                <w:rStyle w:val="Hyperlink"/>
                <w:rFonts w:ascii="Times New Roman" w:hAnsi="Times New Roman" w:cs="Times New Roman"/>
                <w:noProof/>
                <w:sz w:val="24"/>
                <w:szCs w:val="24"/>
              </w:rPr>
              <w:t>4.3 bank interest in developing the skills of employees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_Toc36091031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13</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32" w:history="1">
            <w:r w:rsidR="00423695" w:rsidRPr="005A3A11">
              <w:rPr>
                <w:rStyle w:val="Hyperlink"/>
                <w:rFonts w:ascii="Times New Roman" w:hAnsi="Times New Roman" w:cs="Times New Roman"/>
                <w:noProof/>
                <w:sz w:val="24"/>
                <w:szCs w:val="24"/>
              </w:rPr>
              <w:t>4.4 Customer service benefits to the bank</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_Toc36091032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14</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2"/>
            <w:tabs>
              <w:tab w:val="right" w:leader="dot" w:pos="9350"/>
            </w:tabs>
            <w:spacing w:line="480" w:lineRule="auto"/>
            <w:rPr>
              <w:rFonts w:ascii="Times New Roman" w:eastAsiaTheme="minorEastAsia" w:hAnsi="Times New Roman" w:cs="Times New Roman"/>
              <w:noProof/>
              <w:sz w:val="24"/>
              <w:szCs w:val="24"/>
            </w:rPr>
          </w:pPr>
          <w:hyperlink w:anchor="_Toc36091033" w:history="1">
            <w:r w:rsidR="00423695" w:rsidRPr="005A3A11">
              <w:rPr>
                <w:rStyle w:val="Hyperlink"/>
                <w:rFonts w:ascii="Times New Roman" w:hAnsi="Times New Roman" w:cs="Times New Roman"/>
                <w:noProof/>
                <w:sz w:val="24"/>
                <w:szCs w:val="24"/>
              </w:rPr>
              <w:t>4.5suggestions for an increase in sales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_Toc36091033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15</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34" w:history="1">
            <w:r w:rsidR="00423695" w:rsidRPr="005A3A11">
              <w:rPr>
                <w:rStyle w:val="Hyperlink"/>
                <w:rFonts w:ascii="Times New Roman" w:hAnsi="Times New Roman" w:cs="Times New Roman"/>
                <w:noProof/>
                <w:sz w:val="24"/>
                <w:szCs w:val="24"/>
              </w:rPr>
              <w:t>5.0 Discussion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_Toc36091034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16</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35" w:history="1">
            <w:r w:rsidR="00423695" w:rsidRPr="005A3A11">
              <w:rPr>
                <w:rStyle w:val="Hyperlink"/>
                <w:rFonts w:ascii="Times New Roman" w:hAnsi="Times New Roman" w:cs="Times New Roman"/>
                <w:noProof/>
                <w:sz w:val="24"/>
                <w:szCs w:val="24"/>
                <w:lang w:val="en-GB"/>
              </w:rPr>
              <w:t>6.0 Recommendations and Conclusions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_Toc36091035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17</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36" w:history="1">
            <w:r w:rsidR="00423695" w:rsidRPr="005A3A11">
              <w:rPr>
                <w:rStyle w:val="Hyperlink"/>
                <w:rFonts w:ascii="Times New Roman" w:hAnsi="Times New Roman" w:cs="Times New Roman"/>
                <w:noProof/>
                <w:sz w:val="24"/>
                <w:szCs w:val="24"/>
              </w:rPr>
              <w:t>7.0 Future Research and limitation</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_Toc36091036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19</w:t>
            </w:r>
            <w:r w:rsidRPr="005A3A11">
              <w:rPr>
                <w:rFonts w:ascii="Times New Roman" w:hAnsi="Times New Roman" w:cs="Times New Roman"/>
                <w:noProof/>
                <w:webHidden/>
                <w:sz w:val="24"/>
                <w:szCs w:val="24"/>
              </w:rPr>
              <w:fldChar w:fldCharType="end"/>
            </w:r>
          </w:hyperlink>
        </w:p>
        <w:p w:rsidR="004162A2" w:rsidRPr="005A3A11" w:rsidRDefault="0040309A" w:rsidP="009B4364">
          <w:pPr>
            <w:pStyle w:val="TOC1"/>
            <w:tabs>
              <w:tab w:val="right" w:leader="dot" w:pos="9350"/>
            </w:tabs>
            <w:spacing w:line="480" w:lineRule="auto"/>
            <w:rPr>
              <w:rFonts w:ascii="Times New Roman" w:eastAsiaTheme="minorEastAsia" w:hAnsi="Times New Roman" w:cs="Times New Roman"/>
              <w:noProof/>
              <w:sz w:val="24"/>
              <w:szCs w:val="24"/>
            </w:rPr>
          </w:pPr>
          <w:hyperlink w:anchor="_Toc36091037" w:history="1">
            <w:r w:rsidR="00423695" w:rsidRPr="005A3A11">
              <w:rPr>
                <w:rStyle w:val="Hyperlink"/>
                <w:rFonts w:ascii="Times New Roman" w:hAnsi="Times New Roman" w:cs="Times New Roman"/>
                <w:noProof/>
                <w:sz w:val="24"/>
                <w:szCs w:val="24"/>
              </w:rPr>
              <w:t>References</w:t>
            </w:r>
            <w:r w:rsidR="00423695" w:rsidRPr="005A3A11">
              <w:rPr>
                <w:rFonts w:ascii="Times New Roman" w:hAnsi="Times New Roman" w:cs="Times New Roman"/>
                <w:noProof/>
                <w:webHidden/>
                <w:sz w:val="24"/>
                <w:szCs w:val="24"/>
              </w:rPr>
              <w:tab/>
            </w:r>
            <w:r w:rsidRPr="005A3A11">
              <w:rPr>
                <w:rFonts w:ascii="Times New Roman" w:hAnsi="Times New Roman" w:cs="Times New Roman"/>
                <w:noProof/>
                <w:webHidden/>
                <w:sz w:val="24"/>
                <w:szCs w:val="24"/>
              </w:rPr>
              <w:fldChar w:fldCharType="begin"/>
            </w:r>
            <w:r w:rsidR="00423695" w:rsidRPr="005A3A11">
              <w:rPr>
                <w:rFonts w:ascii="Times New Roman" w:hAnsi="Times New Roman" w:cs="Times New Roman"/>
                <w:noProof/>
                <w:webHidden/>
                <w:sz w:val="24"/>
                <w:szCs w:val="24"/>
              </w:rPr>
              <w:instrText xml:space="preserve"> PAGEREF _Toc36091037 \h </w:instrText>
            </w:r>
            <w:r w:rsidRPr="005A3A11">
              <w:rPr>
                <w:rFonts w:ascii="Times New Roman" w:hAnsi="Times New Roman" w:cs="Times New Roman"/>
                <w:noProof/>
                <w:webHidden/>
                <w:sz w:val="24"/>
                <w:szCs w:val="24"/>
              </w:rPr>
            </w:r>
            <w:r w:rsidRPr="005A3A11">
              <w:rPr>
                <w:rFonts w:ascii="Times New Roman" w:hAnsi="Times New Roman" w:cs="Times New Roman"/>
                <w:noProof/>
                <w:webHidden/>
                <w:sz w:val="24"/>
                <w:szCs w:val="24"/>
              </w:rPr>
              <w:fldChar w:fldCharType="separate"/>
            </w:r>
            <w:r w:rsidR="00423695" w:rsidRPr="005A3A11">
              <w:rPr>
                <w:rFonts w:ascii="Times New Roman" w:hAnsi="Times New Roman" w:cs="Times New Roman"/>
                <w:noProof/>
                <w:webHidden/>
                <w:sz w:val="24"/>
                <w:szCs w:val="24"/>
              </w:rPr>
              <w:t>20</w:t>
            </w:r>
            <w:r w:rsidRPr="005A3A11">
              <w:rPr>
                <w:rFonts w:ascii="Times New Roman" w:hAnsi="Times New Roman" w:cs="Times New Roman"/>
                <w:noProof/>
                <w:webHidden/>
                <w:sz w:val="24"/>
                <w:szCs w:val="24"/>
              </w:rPr>
              <w:fldChar w:fldCharType="end"/>
            </w:r>
          </w:hyperlink>
        </w:p>
        <w:p w:rsidR="00EC7693" w:rsidRPr="005A3A11" w:rsidRDefault="0040309A" w:rsidP="009B4364">
          <w:pPr>
            <w:spacing w:line="480" w:lineRule="auto"/>
            <w:rPr>
              <w:rFonts w:ascii="Times New Roman" w:hAnsi="Times New Roman" w:cs="Times New Roman"/>
              <w:sz w:val="24"/>
              <w:szCs w:val="24"/>
            </w:rPr>
          </w:pPr>
          <w:r w:rsidRPr="005A3A11">
            <w:rPr>
              <w:rFonts w:ascii="Times New Roman" w:hAnsi="Times New Roman" w:cs="Times New Roman"/>
              <w:b/>
              <w:bCs/>
              <w:noProof/>
              <w:sz w:val="24"/>
              <w:szCs w:val="24"/>
            </w:rPr>
            <w:fldChar w:fldCharType="end"/>
          </w:r>
        </w:p>
      </w:sdtContent>
    </w:sdt>
    <w:p w:rsidR="005A3A11" w:rsidRDefault="005A3A11" w:rsidP="009B4364">
      <w:pPr>
        <w:pStyle w:val="Heading1"/>
        <w:spacing w:line="480" w:lineRule="auto"/>
        <w:rPr>
          <w:rFonts w:cs="Times New Roman"/>
          <w:szCs w:val="24"/>
        </w:rPr>
      </w:pPr>
      <w:bookmarkStart w:id="2" w:name="_Toc36091012"/>
    </w:p>
    <w:p w:rsidR="005A3A11" w:rsidRDefault="005A3A11" w:rsidP="009B4364">
      <w:pPr>
        <w:pStyle w:val="Heading1"/>
        <w:spacing w:line="480" w:lineRule="auto"/>
        <w:rPr>
          <w:rFonts w:cs="Times New Roman"/>
          <w:szCs w:val="24"/>
        </w:rPr>
      </w:pPr>
    </w:p>
    <w:p w:rsidR="005A3A11" w:rsidRDefault="005A3A11" w:rsidP="009B4364">
      <w:pPr>
        <w:pStyle w:val="Heading1"/>
        <w:spacing w:line="480" w:lineRule="auto"/>
        <w:rPr>
          <w:rFonts w:cs="Times New Roman"/>
          <w:szCs w:val="24"/>
        </w:rPr>
      </w:pPr>
    </w:p>
    <w:p w:rsidR="005A3A11" w:rsidRDefault="005A3A11" w:rsidP="009B4364">
      <w:pPr>
        <w:pStyle w:val="Heading1"/>
        <w:spacing w:line="480" w:lineRule="auto"/>
        <w:jc w:val="left"/>
        <w:rPr>
          <w:rFonts w:cs="Times New Roman"/>
          <w:szCs w:val="24"/>
        </w:rPr>
      </w:pPr>
    </w:p>
    <w:p w:rsidR="005A3A11" w:rsidRDefault="005A3A11" w:rsidP="009B4364">
      <w:pPr>
        <w:pStyle w:val="Heading1"/>
        <w:spacing w:line="480" w:lineRule="auto"/>
        <w:jc w:val="left"/>
        <w:rPr>
          <w:rFonts w:cs="Times New Roman"/>
          <w:szCs w:val="24"/>
        </w:rPr>
      </w:pPr>
    </w:p>
    <w:p w:rsidR="005A3A11" w:rsidRDefault="005A3A11" w:rsidP="009B4364">
      <w:pPr>
        <w:pStyle w:val="Heading1"/>
        <w:spacing w:line="480" w:lineRule="auto"/>
        <w:jc w:val="left"/>
        <w:rPr>
          <w:rFonts w:cs="Times New Roman"/>
          <w:szCs w:val="24"/>
        </w:rPr>
      </w:pPr>
    </w:p>
    <w:bookmarkEnd w:id="1"/>
    <w:bookmarkEnd w:id="0"/>
    <w:bookmarkEnd w:id="2"/>
    <w:p w:rsidR="007C6571" w:rsidRPr="005A3A11" w:rsidRDefault="007C6571" w:rsidP="009B4364">
      <w:pPr>
        <w:spacing w:line="480" w:lineRule="auto"/>
        <w:rPr>
          <w:rFonts w:ascii="Times New Roman" w:hAnsi="Times New Roman" w:cs="Times New Roman"/>
          <w:b/>
          <w:sz w:val="24"/>
          <w:szCs w:val="24"/>
        </w:rPr>
      </w:pPr>
    </w:p>
    <w:p w:rsidR="005A3A11" w:rsidRPr="005A3A11" w:rsidRDefault="009479F4" w:rsidP="00D314C7">
      <w:pPr>
        <w:pStyle w:val="Heading1"/>
        <w:spacing w:line="480" w:lineRule="auto"/>
        <w:rPr>
          <w:rFonts w:cs="Times New Roman"/>
          <w:szCs w:val="24"/>
        </w:rPr>
      </w:pPr>
      <w:r w:rsidRPr="005A3A11">
        <w:rPr>
          <w:rFonts w:cs="Times New Roman"/>
          <w:szCs w:val="24"/>
        </w:rPr>
        <w:lastRenderedPageBreak/>
        <w:t>Abstract</w:t>
      </w:r>
    </w:p>
    <w:p w:rsidR="005A3A11" w:rsidRPr="005A3A11" w:rsidRDefault="004B1DA6" w:rsidP="009B4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was</w:t>
      </w:r>
      <w:r w:rsidR="009479F4" w:rsidRPr="005A3A11">
        <w:rPr>
          <w:rFonts w:ascii="Times New Roman" w:hAnsi="Times New Roman" w:cs="Times New Roman"/>
          <w:sz w:val="24"/>
          <w:szCs w:val="24"/>
        </w:rPr>
        <w:t xml:space="preserve"> mainly concerned about the challenges faced by the employees working in the Islamic banking Industry. A study was conducted on Islam based banks between the 5</w:t>
      </w:r>
      <w:r w:rsidR="009479F4" w:rsidRPr="005A3A11">
        <w:rPr>
          <w:rFonts w:ascii="Times New Roman" w:hAnsi="Times New Roman" w:cs="Times New Roman"/>
          <w:sz w:val="24"/>
          <w:szCs w:val="24"/>
          <w:vertAlign w:val="superscript"/>
        </w:rPr>
        <w:t>th</w:t>
      </w:r>
      <w:r w:rsidR="009479F4" w:rsidRPr="005A3A11">
        <w:rPr>
          <w:rFonts w:ascii="Times New Roman" w:hAnsi="Times New Roman" w:cs="Times New Roman"/>
          <w:sz w:val="24"/>
          <w:szCs w:val="24"/>
        </w:rPr>
        <w:t xml:space="preserve"> and 22</w:t>
      </w:r>
      <w:r w:rsidR="009479F4" w:rsidRPr="005A3A11">
        <w:rPr>
          <w:rFonts w:ascii="Times New Roman" w:hAnsi="Times New Roman" w:cs="Times New Roman"/>
          <w:sz w:val="24"/>
          <w:szCs w:val="24"/>
          <w:vertAlign w:val="superscript"/>
        </w:rPr>
        <w:t>nd</w:t>
      </w:r>
      <w:r w:rsidR="009479F4" w:rsidRPr="005A3A11">
        <w:rPr>
          <w:rFonts w:ascii="Times New Roman" w:hAnsi="Times New Roman" w:cs="Times New Roman"/>
          <w:sz w:val="24"/>
          <w:szCs w:val="24"/>
        </w:rPr>
        <w:t xml:space="preserve"> of March 2020 to identify the challenges faced by the employees. The results obtained aided in ascertaining the correlation between the employee challenges and its unique model of operation from conventional banks. The objectives of the research incl</w:t>
      </w:r>
      <w:r w:rsidR="006F26DC">
        <w:rPr>
          <w:rFonts w:ascii="Times New Roman" w:hAnsi="Times New Roman" w:cs="Times New Roman"/>
          <w:sz w:val="24"/>
          <w:szCs w:val="24"/>
        </w:rPr>
        <w:t xml:space="preserve">ude generating results that </w:t>
      </w:r>
      <w:r w:rsidR="006F26DC" w:rsidRPr="005A3A11">
        <w:rPr>
          <w:rFonts w:ascii="Times New Roman" w:hAnsi="Times New Roman" w:cs="Times New Roman"/>
          <w:sz w:val="24"/>
          <w:szCs w:val="24"/>
        </w:rPr>
        <w:t>assisted</w:t>
      </w:r>
      <w:r w:rsidR="009479F4" w:rsidRPr="005A3A11">
        <w:rPr>
          <w:rFonts w:ascii="Times New Roman" w:hAnsi="Times New Roman" w:cs="Times New Roman"/>
          <w:sz w:val="24"/>
          <w:szCs w:val="24"/>
        </w:rPr>
        <w:t xml:space="preserve"> in developing employee skills. Also, investigating the nature and increase of the sales and bringing out ways of attrac</w:t>
      </w:r>
      <w:r w:rsidR="006F26DC">
        <w:rPr>
          <w:rFonts w:ascii="Times New Roman" w:hAnsi="Times New Roman" w:cs="Times New Roman"/>
          <w:sz w:val="24"/>
          <w:szCs w:val="24"/>
        </w:rPr>
        <w:t xml:space="preserve">ting customers to the banks were </w:t>
      </w:r>
      <w:r w:rsidR="009479F4" w:rsidRPr="005A3A11">
        <w:rPr>
          <w:rFonts w:ascii="Times New Roman" w:hAnsi="Times New Roman" w:cs="Times New Roman"/>
          <w:sz w:val="24"/>
          <w:szCs w:val="24"/>
        </w:rPr>
        <w:t>the last objectives of the study. The literature revie</w:t>
      </w:r>
      <w:r w:rsidR="006F26DC">
        <w:rPr>
          <w:rFonts w:ascii="Times New Roman" w:hAnsi="Times New Roman" w:cs="Times New Roman"/>
          <w:sz w:val="24"/>
          <w:szCs w:val="24"/>
        </w:rPr>
        <w:t xml:space="preserve">w confirmed </w:t>
      </w:r>
      <w:r w:rsidR="009479F4" w:rsidRPr="005A3A11">
        <w:rPr>
          <w:rFonts w:ascii="Times New Roman" w:hAnsi="Times New Roman" w:cs="Times New Roman"/>
          <w:sz w:val="24"/>
          <w:szCs w:val="24"/>
        </w:rPr>
        <w:t>the Islamic ban</w:t>
      </w:r>
      <w:r w:rsidR="006F26DC">
        <w:rPr>
          <w:rFonts w:ascii="Times New Roman" w:hAnsi="Times New Roman" w:cs="Times New Roman"/>
          <w:sz w:val="24"/>
          <w:szCs w:val="24"/>
        </w:rPr>
        <w:t>king industry staff members had</w:t>
      </w:r>
      <w:r w:rsidR="009479F4" w:rsidRPr="005A3A11">
        <w:rPr>
          <w:rFonts w:ascii="Times New Roman" w:hAnsi="Times New Roman" w:cs="Times New Roman"/>
          <w:sz w:val="24"/>
          <w:szCs w:val="24"/>
        </w:rPr>
        <w:t xml:space="preserve"> been struggling with the aspe</w:t>
      </w:r>
      <w:r w:rsidR="006F26DC">
        <w:rPr>
          <w:rFonts w:ascii="Times New Roman" w:hAnsi="Times New Roman" w:cs="Times New Roman"/>
          <w:sz w:val="24"/>
          <w:szCs w:val="24"/>
        </w:rPr>
        <w:t>cts mentioned earlier, and it was</w:t>
      </w:r>
      <w:r w:rsidR="009479F4" w:rsidRPr="005A3A11">
        <w:rPr>
          <w:rFonts w:ascii="Times New Roman" w:hAnsi="Times New Roman" w:cs="Times New Roman"/>
          <w:sz w:val="24"/>
          <w:szCs w:val="24"/>
        </w:rPr>
        <w:t xml:space="preserve"> proven in the methodology part with the aid of descriptive statistics and observation. The sample used was composed of 200 participant</w:t>
      </w:r>
      <w:r w:rsidR="006F26DC">
        <w:rPr>
          <w:rFonts w:ascii="Times New Roman" w:hAnsi="Times New Roman" w:cs="Times New Roman"/>
          <w:sz w:val="24"/>
          <w:szCs w:val="24"/>
        </w:rPr>
        <w:t xml:space="preserve">s, and recommendations </w:t>
      </w:r>
      <w:r w:rsidR="003E4400">
        <w:rPr>
          <w:rFonts w:ascii="Times New Roman" w:hAnsi="Times New Roman" w:cs="Times New Roman"/>
          <w:sz w:val="24"/>
          <w:szCs w:val="24"/>
        </w:rPr>
        <w:t xml:space="preserve">were </w:t>
      </w:r>
      <w:r w:rsidR="003E4400" w:rsidRPr="005A3A11">
        <w:rPr>
          <w:rFonts w:ascii="Times New Roman" w:hAnsi="Times New Roman" w:cs="Times New Roman"/>
          <w:sz w:val="24"/>
          <w:szCs w:val="24"/>
        </w:rPr>
        <w:t>provided</w:t>
      </w:r>
      <w:r w:rsidR="009479F4" w:rsidRPr="005A3A11">
        <w:rPr>
          <w:rFonts w:ascii="Times New Roman" w:hAnsi="Times New Roman" w:cs="Times New Roman"/>
          <w:sz w:val="24"/>
          <w:szCs w:val="24"/>
        </w:rPr>
        <w:t xml:space="preserve"> to address the identified employee challenges.  </w:t>
      </w:r>
    </w:p>
    <w:p w:rsidR="007C6571" w:rsidRPr="005A3A11" w:rsidRDefault="007C6571" w:rsidP="009B4364">
      <w:pPr>
        <w:spacing w:line="480" w:lineRule="auto"/>
        <w:ind w:firstLine="720"/>
        <w:rPr>
          <w:rFonts w:ascii="Times New Roman" w:hAnsi="Times New Roman" w:cs="Times New Roman"/>
          <w:b/>
          <w:sz w:val="24"/>
          <w:szCs w:val="24"/>
        </w:rPr>
      </w:pPr>
    </w:p>
    <w:p w:rsidR="007C6571" w:rsidRPr="005A3A11" w:rsidRDefault="007C6571" w:rsidP="009B4364">
      <w:pPr>
        <w:spacing w:line="480" w:lineRule="auto"/>
        <w:ind w:firstLine="720"/>
        <w:rPr>
          <w:rFonts w:ascii="Times New Roman" w:hAnsi="Times New Roman" w:cs="Times New Roman"/>
          <w:b/>
          <w:sz w:val="24"/>
          <w:szCs w:val="24"/>
        </w:rPr>
      </w:pPr>
    </w:p>
    <w:p w:rsidR="007C6571" w:rsidRPr="005A3A11" w:rsidRDefault="007C6571" w:rsidP="009B4364">
      <w:pPr>
        <w:spacing w:line="480" w:lineRule="auto"/>
        <w:ind w:firstLine="720"/>
        <w:rPr>
          <w:rFonts w:ascii="Times New Roman" w:hAnsi="Times New Roman" w:cs="Times New Roman"/>
          <w:b/>
          <w:sz w:val="24"/>
          <w:szCs w:val="24"/>
        </w:rPr>
      </w:pPr>
    </w:p>
    <w:p w:rsidR="007C6571" w:rsidRPr="005A3A11" w:rsidRDefault="007C6571" w:rsidP="009B4364">
      <w:pPr>
        <w:spacing w:line="480" w:lineRule="auto"/>
        <w:ind w:firstLine="720"/>
        <w:rPr>
          <w:rFonts w:ascii="Times New Roman" w:hAnsi="Times New Roman" w:cs="Times New Roman"/>
          <w:b/>
          <w:sz w:val="24"/>
          <w:szCs w:val="24"/>
        </w:rPr>
      </w:pPr>
    </w:p>
    <w:p w:rsidR="007C6571" w:rsidRPr="005A3A11" w:rsidRDefault="007C6571" w:rsidP="009B4364">
      <w:pPr>
        <w:spacing w:line="480" w:lineRule="auto"/>
        <w:ind w:firstLine="720"/>
        <w:rPr>
          <w:rFonts w:ascii="Times New Roman" w:hAnsi="Times New Roman" w:cs="Times New Roman"/>
          <w:b/>
          <w:sz w:val="24"/>
          <w:szCs w:val="24"/>
        </w:rPr>
      </w:pPr>
    </w:p>
    <w:p w:rsidR="007C6571" w:rsidRPr="005A3A11" w:rsidRDefault="007C6571" w:rsidP="009B4364">
      <w:pPr>
        <w:spacing w:line="480" w:lineRule="auto"/>
        <w:ind w:firstLine="720"/>
        <w:rPr>
          <w:rFonts w:ascii="Times New Roman" w:hAnsi="Times New Roman" w:cs="Times New Roman"/>
          <w:b/>
          <w:sz w:val="24"/>
          <w:szCs w:val="24"/>
        </w:rPr>
      </w:pPr>
    </w:p>
    <w:p w:rsidR="009B4364" w:rsidRDefault="009B4364" w:rsidP="009B4364">
      <w:pPr>
        <w:spacing w:line="480" w:lineRule="auto"/>
        <w:ind w:firstLine="720"/>
        <w:rPr>
          <w:rFonts w:ascii="Times New Roman" w:hAnsi="Times New Roman" w:cs="Times New Roman"/>
          <w:b/>
          <w:sz w:val="24"/>
          <w:szCs w:val="24"/>
        </w:rPr>
      </w:pPr>
    </w:p>
    <w:p w:rsidR="009B4364" w:rsidRDefault="009B4364" w:rsidP="009B4364">
      <w:pPr>
        <w:spacing w:line="480" w:lineRule="auto"/>
        <w:ind w:firstLine="720"/>
        <w:rPr>
          <w:rFonts w:ascii="Times New Roman" w:hAnsi="Times New Roman" w:cs="Times New Roman"/>
          <w:b/>
          <w:sz w:val="24"/>
          <w:szCs w:val="24"/>
        </w:rPr>
      </w:pPr>
    </w:p>
    <w:p w:rsidR="009B4364" w:rsidRDefault="009B4364" w:rsidP="009B436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Keywords</w:t>
      </w:r>
    </w:p>
    <w:p w:rsidR="00065547" w:rsidRPr="009B4364" w:rsidRDefault="009B4364" w:rsidP="009B4364">
      <w:pPr>
        <w:spacing w:line="480" w:lineRule="auto"/>
        <w:rPr>
          <w:rFonts w:ascii="Times New Roman" w:hAnsi="Times New Roman" w:cs="Times New Roman"/>
          <w:sz w:val="24"/>
          <w:szCs w:val="24"/>
        </w:rPr>
      </w:pPr>
      <w:r>
        <w:rPr>
          <w:rFonts w:ascii="Times New Roman" w:hAnsi="Times New Roman" w:cs="Times New Roman"/>
          <w:sz w:val="24"/>
          <w:szCs w:val="24"/>
        </w:rPr>
        <w:t xml:space="preserve">Banks, </w:t>
      </w:r>
      <w:r w:rsidR="009479F4" w:rsidRPr="009B4364">
        <w:rPr>
          <w:rFonts w:ascii="Times New Roman" w:hAnsi="Times New Roman" w:cs="Times New Roman"/>
          <w:sz w:val="24"/>
          <w:szCs w:val="24"/>
        </w:rPr>
        <w:t xml:space="preserve">Islamic Banking Industry, customer satisfaction, loan interest, staff, and skills.   </w:t>
      </w:r>
      <w:bookmarkStart w:id="3" w:name="_Toc257832482"/>
      <w:bookmarkStart w:id="4" w:name="_Toc291462710"/>
    </w:p>
    <w:p w:rsidR="004E5114" w:rsidRPr="005A3A11" w:rsidRDefault="009479F4" w:rsidP="009B4364">
      <w:pPr>
        <w:pStyle w:val="Heading1"/>
        <w:spacing w:line="480" w:lineRule="auto"/>
        <w:rPr>
          <w:rFonts w:cs="Times New Roman"/>
          <w:szCs w:val="24"/>
        </w:rPr>
      </w:pPr>
      <w:bookmarkStart w:id="5" w:name="_Toc319075403"/>
      <w:bookmarkStart w:id="6" w:name="_Toc36091013"/>
      <w:bookmarkEnd w:id="3"/>
      <w:bookmarkEnd w:id="4"/>
      <w:r w:rsidRPr="005A3A11">
        <w:rPr>
          <w:rStyle w:val="shorttext1"/>
          <w:rFonts w:cs="Times New Roman"/>
          <w:color w:val="000000"/>
          <w:sz w:val="24"/>
          <w:szCs w:val="24"/>
        </w:rPr>
        <w:t>1.0 Introduction</w:t>
      </w:r>
      <w:bookmarkEnd w:id="5"/>
      <w:bookmarkEnd w:id="6"/>
    </w:p>
    <w:p w:rsidR="009F2374" w:rsidRPr="005A3A11" w:rsidRDefault="009479F4" w:rsidP="009B4364">
      <w:pPr>
        <w:spacing w:after="0" w:line="480" w:lineRule="auto"/>
        <w:ind w:firstLine="720"/>
        <w:jc w:val="both"/>
        <w:rPr>
          <w:rStyle w:val="mediumtext1"/>
          <w:rFonts w:ascii="Times New Roman" w:hAnsi="Times New Roman" w:cs="Times New Roman"/>
          <w:color w:val="000000"/>
          <w:shd w:val="clear" w:color="auto" w:fill="FFFFFF"/>
        </w:rPr>
      </w:pPr>
      <w:r w:rsidRPr="005A3A11">
        <w:rPr>
          <w:rStyle w:val="mediumtext1"/>
          <w:rFonts w:ascii="Times New Roman" w:hAnsi="Times New Roman" w:cs="Times New Roman"/>
          <w:color w:val="000000"/>
          <w:shd w:val="clear" w:color="auto" w:fill="FFFFFF"/>
        </w:rPr>
        <w:t xml:space="preserve">The Islamic banking industry (IBI) operates differently from other conventional banks, through offering interest-free products. </w:t>
      </w:r>
      <w:r w:rsidR="00D969B2" w:rsidRPr="005A3A11">
        <w:rPr>
          <w:rFonts w:ascii="Times New Roman" w:hAnsi="Times New Roman" w:cs="Times New Roman"/>
          <w:color w:val="222222"/>
          <w:sz w:val="24"/>
          <w:szCs w:val="24"/>
          <w:shd w:val="clear" w:color="auto" w:fill="FFFFFF"/>
        </w:rPr>
        <w:t>Abdul-Maj</w:t>
      </w:r>
      <w:r w:rsidR="006F26DC">
        <w:rPr>
          <w:rFonts w:ascii="Times New Roman" w:hAnsi="Times New Roman" w:cs="Times New Roman"/>
          <w:color w:val="222222"/>
          <w:sz w:val="24"/>
          <w:szCs w:val="24"/>
          <w:shd w:val="clear" w:color="auto" w:fill="FFFFFF"/>
        </w:rPr>
        <w:t>id, Saal</w:t>
      </w:r>
      <w:r w:rsidR="003E4400">
        <w:rPr>
          <w:rFonts w:ascii="Times New Roman" w:hAnsi="Times New Roman" w:cs="Times New Roman"/>
          <w:color w:val="222222"/>
          <w:sz w:val="24"/>
          <w:szCs w:val="24"/>
          <w:shd w:val="clear" w:color="auto" w:fill="FFFFFF"/>
        </w:rPr>
        <w:t xml:space="preserve"> </w:t>
      </w:r>
      <w:r w:rsidR="006F26DC">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006F26DC">
        <w:rPr>
          <w:rFonts w:ascii="Times New Roman" w:hAnsi="Times New Roman" w:cs="Times New Roman"/>
          <w:color w:val="222222"/>
          <w:sz w:val="24"/>
          <w:szCs w:val="24"/>
          <w:shd w:val="clear" w:color="auto" w:fill="FFFFFF"/>
        </w:rPr>
        <w:t>Battisti, (2010) opined</w:t>
      </w:r>
      <w:r w:rsidR="00D969B2" w:rsidRPr="005A3A11">
        <w:rPr>
          <w:rFonts w:ascii="Times New Roman" w:hAnsi="Times New Roman" w:cs="Times New Roman"/>
          <w:color w:val="222222"/>
          <w:sz w:val="24"/>
          <w:szCs w:val="24"/>
          <w:shd w:val="clear" w:color="auto" w:fill="FFFFFF"/>
        </w:rPr>
        <w:t xml:space="preserve"> that </w:t>
      </w:r>
      <w:r w:rsidR="00D969B2" w:rsidRPr="005A3A11">
        <w:rPr>
          <w:rStyle w:val="mediumtext1"/>
          <w:rFonts w:ascii="Times New Roman" w:hAnsi="Times New Roman" w:cs="Times New Roman"/>
          <w:color w:val="000000"/>
          <w:shd w:val="clear" w:color="auto" w:fill="FFFFFF"/>
        </w:rPr>
        <w:t>t</w:t>
      </w:r>
      <w:r w:rsidR="006B2EE7" w:rsidRPr="005A3A11">
        <w:rPr>
          <w:rStyle w:val="mediumtext1"/>
          <w:rFonts w:ascii="Times New Roman" w:hAnsi="Times New Roman" w:cs="Times New Roman"/>
          <w:color w:val="000000"/>
          <w:shd w:val="clear" w:color="auto" w:fill="FFFFFF"/>
        </w:rPr>
        <w:t>here are various strategies</w:t>
      </w:r>
      <w:r w:rsidR="00BC24EA" w:rsidRPr="005A3A11">
        <w:rPr>
          <w:rStyle w:val="mediumtext1"/>
          <w:rFonts w:ascii="Times New Roman" w:hAnsi="Times New Roman" w:cs="Times New Roman"/>
          <w:color w:val="000000"/>
          <w:shd w:val="clear" w:color="auto" w:fill="FFFFFF"/>
        </w:rPr>
        <w:t xml:space="preserve"> applied in </w:t>
      </w:r>
      <w:r w:rsidR="00B9704B" w:rsidRPr="005A3A11">
        <w:rPr>
          <w:rStyle w:val="mediumtext1"/>
          <w:rFonts w:ascii="Times New Roman" w:hAnsi="Times New Roman" w:cs="Times New Roman"/>
          <w:color w:val="000000"/>
          <w:shd w:val="clear" w:color="auto" w:fill="FFFFFF"/>
        </w:rPr>
        <w:t>Islamic banks</w:t>
      </w:r>
      <w:r w:rsidR="00BC24EA" w:rsidRPr="005A3A11">
        <w:rPr>
          <w:rStyle w:val="mediumtext1"/>
          <w:rFonts w:ascii="Times New Roman" w:hAnsi="Times New Roman" w:cs="Times New Roman"/>
          <w:color w:val="000000"/>
          <w:shd w:val="clear" w:color="auto" w:fill="FFFFFF"/>
        </w:rPr>
        <w:t>, and they</w:t>
      </w:r>
      <w:r w:rsidRPr="005A3A11">
        <w:rPr>
          <w:rStyle w:val="mediumtext1"/>
          <w:rFonts w:ascii="Times New Roman" w:hAnsi="Times New Roman" w:cs="Times New Roman"/>
          <w:color w:val="000000"/>
          <w:shd w:val="clear" w:color="auto" w:fill="FFFFFF"/>
        </w:rPr>
        <w:t xml:space="preserve"> have attracted not only praises but also critiques by the interest</w:t>
      </w:r>
      <w:r w:rsidR="006F26DC">
        <w:rPr>
          <w:rStyle w:val="mediumtext1"/>
          <w:rFonts w:ascii="Times New Roman" w:hAnsi="Times New Roman" w:cs="Times New Roman"/>
          <w:color w:val="000000"/>
          <w:shd w:val="clear" w:color="auto" w:fill="FFFFFF"/>
        </w:rPr>
        <w:t xml:space="preserve">ed observers.  The industry has </w:t>
      </w:r>
      <w:r w:rsidRPr="005A3A11">
        <w:rPr>
          <w:rStyle w:val="mediumtext1"/>
          <w:rFonts w:ascii="Times New Roman" w:hAnsi="Times New Roman" w:cs="Times New Roman"/>
          <w:color w:val="000000"/>
          <w:shd w:val="clear" w:color="auto" w:fill="FFFFFF"/>
        </w:rPr>
        <w:t>received a considerable number of praise from c</w:t>
      </w:r>
      <w:r w:rsidR="00116719" w:rsidRPr="005A3A11">
        <w:rPr>
          <w:rStyle w:val="mediumtext1"/>
          <w:rFonts w:ascii="Times New Roman" w:hAnsi="Times New Roman" w:cs="Times New Roman"/>
          <w:color w:val="000000"/>
          <w:shd w:val="clear" w:color="auto" w:fill="FFFFFF"/>
        </w:rPr>
        <w:t>ustomers and other parties due to</w:t>
      </w:r>
      <w:r w:rsidRPr="005A3A11">
        <w:rPr>
          <w:rStyle w:val="mediumtext1"/>
          <w:rFonts w:ascii="Times New Roman" w:hAnsi="Times New Roman" w:cs="Times New Roman"/>
          <w:color w:val="000000"/>
          <w:shd w:val="clear" w:color="auto" w:fill="FFFFFF"/>
        </w:rPr>
        <w:t xml:space="preserve"> it</w:t>
      </w:r>
      <w:r w:rsidR="00116719" w:rsidRPr="005A3A11">
        <w:rPr>
          <w:rStyle w:val="mediumtext1"/>
          <w:rFonts w:ascii="Times New Roman" w:hAnsi="Times New Roman" w:cs="Times New Roman"/>
          <w:color w:val="000000"/>
          <w:shd w:val="clear" w:color="auto" w:fill="FFFFFF"/>
        </w:rPr>
        <w:t>s transition from a mere</w:t>
      </w:r>
      <w:r w:rsidRPr="005A3A11">
        <w:rPr>
          <w:rStyle w:val="mediumtext1"/>
          <w:rFonts w:ascii="Times New Roman" w:hAnsi="Times New Roman" w:cs="Times New Roman"/>
          <w:color w:val="000000"/>
          <w:shd w:val="clear" w:color="auto" w:fill="FFFFFF"/>
        </w:rPr>
        <w:t xml:space="preserve"> theory into a banking platform</w:t>
      </w:r>
      <w:r w:rsidR="006F7613" w:rsidRPr="005A3A11">
        <w:rPr>
          <w:rStyle w:val="mediumtext1"/>
          <w:rFonts w:ascii="Times New Roman" w:hAnsi="Times New Roman" w:cs="Times New Roman"/>
          <w:color w:val="000000"/>
          <w:shd w:val="clear" w:color="auto" w:fill="FFFFFF"/>
        </w:rPr>
        <w:t xml:space="preserve"> worthy of </w:t>
      </w:r>
      <w:r w:rsidR="006F26DC">
        <w:rPr>
          <w:rStyle w:val="mediumtext1"/>
          <w:rFonts w:ascii="Times New Roman" w:hAnsi="Times New Roman" w:cs="Times New Roman"/>
          <w:color w:val="000000"/>
          <w:shd w:val="clear" w:color="auto" w:fill="FFFFFF"/>
        </w:rPr>
        <w:t>$2trillion. Importantly, IBI has</w:t>
      </w:r>
      <w:r w:rsidR="006F7613" w:rsidRPr="005A3A11">
        <w:rPr>
          <w:rStyle w:val="mediumtext1"/>
          <w:rFonts w:ascii="Times New Roman" w:hAnsi="Times New Roman" w:cs="Times New Roman"/>
          <w:color w:val="000000"/>
          <w:shd w:val="clear" w:color="auto" w:fill="FFFFFF"/>
        </w:rPr>
        <w:t xml:space="preserve"> attracted seve</w:t>
      </w:r>
      <w:r w:rsidR="006F26DC">
        <w:rPr>
          <w:rStyle w:val="mediumtext1"/>
          <w:rFonts w:ascii="Times New Roman" w:hAnsi="Times New Roman" w:cs="Times New Roman"/>
          <w:color w:val="000000"/>
          <w:shd w:val="clear" w:color="auto" w:fill="FFFFFF"/>
        </w:rPr>
        <w:t>ral non-Muslim customers because</w:t>
      </w:r>
      <w:r w:rsidR="006F7613" w:rsidRPr="005A3A11">
        <w:rPr>
          <w:rStyle w:val="mediumtext1"/>
          <w:rFonts w:ascii="Times New Roman" w:hAnsi="Times New Roman" w:cs="Times New Roman"/>
          <w:color w:val="000000"/>
          <w:shd w:val="clear" w:color="auto" w:fill="FFFFFF"/>
        </w:rPr>
        <w:t xml:space="preserve"> its system tends to be less risky yet stable as compared to the conventional banks. It is, however, worth noting that the industry is associated with various challenges,</w:t>
      </w:r>
      <w:r w:rsidR="00116719" w:rsidRPr="005A3A11">
        <w:rPr>
          <w:rStyle w:val="mediumtext1"/>
          <w:rFonts w:ascii="Times New Roman" w:hAnsi="Times New Roman" w:cs="Times New Roman"/>
          <w:color w:val="000000"/>
          <w:shd w:val="clear" w:color="auto" w:fill="FFFFFF"/>
        </w:rPr>
        <w:t xml:space="preserve"> including</w:t>
      </w:r>
      <w:r w:rsidR="006F7613" w:rsidRPr="005A3A11">
        <w:rPr>
          <w:rStyle w:val="mediumtext1"/>
          <w:rFonts w:ascii="Times New Roman" w:hAnsi="Times New Roman" w:cs="Times New Roman"/>
          <w:color w:val="000000"/>
          <w:shd w:val="clear" w:color="auto" w:fill="FFFFFF"/>
        </w:rPr>
        <w:t xml:space="preserve"> late payments, unfavorable currency rates, and </w:t>
      </w:r>
      <w:r w:rsidR="00D969B2" w:rsidRPr="005A3A11">
        <w:rPr>
          <w:rStyle w:val="mediumtext1"/>
          <w:rFonts w:ascii="Times New Roman" w:hAnsi="Times New Roman" w:cs="Times New Roman"/>
          <w:color w:val="000000"/>
          <w:shd w:val="clear" w:color="auto" w:fill="FFFFFF"/>
        </w:rPr>
        <w:t>non-consideration</w:t>
      </w:r>
      <w:r w:rsidR="006F7613" w:rsidRPr="005A3A11">
        <w:rPr>
          <w:rStyle w:val="mediumtext1"/>
          <w:rFonts w:ascii="Times New Roman" w:hAnsi="Times New Roman" w:cs="Times New Roman"/>
          <w:color w:val="000000"/>
          <w:shd w:val="clear" w:color="auto" w:fill="FFFFFF"/>
        </w:rPr>
        <w:t xml:space="preserve"> of the poor and small traders</w:t>
      </w:r>
      <w:r w:rsidR="00090692" w:rsidRPr="005A3A11">
        <w:rPr>
          <w:rStyle w:val="mediumtext1"/>
          <w:rFonts w:ascii="Times New Roman" w:hAnsi="Times New Roman" w:cs="Times New Roman"/>
          <w:color w:val="000000"/>
          <w:shd w:val="clear" w:color="auto" w:fill="FFFFFF"/>
        </w:rPr>
        <w:t xml:space="preserve"> (</w:t>
      </w:r>
      <w:r w:rsidR="00090692" w:rsidRPr="005A3A11">
        <w:rPr>
          <w:rFonts w:ascii="Times New Roman" w:hAnsi="Times New Roman" w:cs="Times New Roman"/>
          <w:color w:val="222222"/>
          <w:sz w:val="24"/>
          <w:szCs w:val="24"/>
          <w:shd w:val="clear" w:color="auto" w:fill="FFFFFF"/>
        </w:rPr>
        <w:t>Hassan &amp;Aliyu, 2018)</w:t>
      </w:r>
      <w:r w:rsidR="006F7613" w:rsidRPr="005A3A11">
        <w:rPr>
          <w:rStyle w:val="mediumtext1"/>
          <w:rFonts w:ascii="Times New Roman" w:hAnsi="Times New Roman" w:cs="Times New Roman"/>
          <w:color w:val="000000"/>
          <w:shd w:val="clear" w:color="auto" w:fill="FFFFFF"/>
        </w:rPr>
        <w:t xml:space="preserve">. </w:t>
      </w:r>
      <w:r w:rsidR="00D969B2" w:rsidRPr="005A3A11">
        <w:rPr>
          <w:rStyle w:val="mediumtext1"/>
          <w:rFonts w:ascii="Times New Roman" w:hAnsi="Times New Roman" w:cs="Times New Roman"/>
          <w:color w:val="000000"/>
          <w:shd w:val="clear" w:color="auto" w:fill="FFFFFF"/>
        </w:rPr>
        <w:t>The unique mode of operation has attracted critiques, which reveals that the Islamic banking industry has entirely ignored its underlying philosophy for the last few decades</w:t>
      </w:r>
      <w:r w:rsidR="00090692" w:rsidRPr="005A3A11">
        <w:rPr>
          <w:rStyle w:val="mediumtext1"/>
          <w:rFonts w:ascii="Times New Roman" w:hAnsi="Times New Roman" w:cs="Times New Roman"/>
          <w:color w:val="000000"/>
          <w:shd w:val="clear" w:color="auto" w:fill="FFFFFF"/>
        </w:rPr>
        <w:t xml:space="preserve"> (</w:t>
      </w:r>
      <w:r w:rsidR="00090692" w:rsidRPr="005A3A11">
        <w:rPr>
          <w:rFonts w:ascii="Times New Roman" w:hAnsi="Times New Roman" w:cs="Times New Roman"/>
          <w:color w:val="222222"/>
          <w:sz w:val="24"/>
          <w:szCs w:val="24"/>
          <w:shd w:val="clear" w:color="auto" w:fill="FFFFFF"/>
        </w:rPr>
        <w:t>Bose, 2018)</w:t>
      </w:r>
      <w:r w:rsidR="00D969B2" w:rsidRPr="005A3A11">
        <w:rPr>
          <w:rStyle w:val="mediumtext1"/>
          <w:rFonts w:ascii="Times New Roman" w:hAnsi="Times New Roman" w:cs="Times New Roman"/>
          <w:color w:val="000000"/>
          <w:shd w:val="clear" w:color="auto" w:fill="FFFFFF"/>
        </w:rPr>
        <w:t xml:space="preserve">. It is, however, worth noting that the challenges have turned out to </w:t>
      </w:r>
      <w:r w:rsidR="00594C75" w:rsidRPr="005A3A11">
        <w:rPr>
          <w:rStyle w:val="mediumtext1"/>
          <w:rFonts w:ascii="Times New Roman" w:hAnsi="Times New Roman" w:cs="Times New Roman"/>
          <w:color w:val="000000"/>
          <w:shd w:val="clear" w:color="auto" w:fill="FFFFFF"/>
        </w:rPr>
        <w:t xml:space="preserve">adversely </w:t>
      </w:r>
      <w:r w:rsidR="00D969B2" w:rsidRPr="005A3A11">
        <w:rPr>
          <w:rStyle w:val="mediumtext1"/>
          <w:rFonts w:ascii="Times New Roman" w:hAnsi="Times New Roman" w:cs="Times New Roman"/>
          <w:color w:val="000000"/>
          <w:shd w:val="clear" w:color="auto" w:fill="FFFFFF"/>
        </w:rPr>
        <w:t>impact the staff</w:t>
      </w:r>
      <w:r w:rsidR="007C6571" w:rsidRPr="005A3A11">
        <w:rPr>
          <w:rStyle w:val="mediumtext1"/>
          <w:rFonts w:ascii="Times New Roman" w:hAnsi="Times New Roman" w:cs="Times New Roman"/>
          <w:color w:val="000000"/>
          <w:shd w:val="clear" w:color="auto" w:fill="FFFFFF"/>
        </w:rPr>
        <w:t xml:space="preserve"> members</w:t>
      </w:r>
      <w:r w:rsidR="00D969B2" w:rsidRPr="005A3A11">
        <w:rPr>
          <w:rStyle w:val="mediumtext1"/>
          <w:rFonts w:ascii="Times New Roman" w:hAnsi="Times New Roman" w:cs="Times New Roman"/>
          <w:color w:val="000000"/>
          <w:shd w:val="clear" w:color="auto" w:fill="FFFFFF"/>
        </w:rPr>
        <w:t xml:space="preserve"> who are mandated to oversee the operation of Islamic banks.    </w:t>
      </w:r>
    </w:p>
    <w:p w:rsidR="0069267E" w:rsidRPr="005A3A11" w:rsidRDefault="009479F4" w:rsidP="009B4364">
      <w:pPr>
        <w:spacing w:after="0" w:line="480" w:lineRule="auto"/>
        <w:ind w:firstLine="720"/>
        <w:jc w:val="both"/>
        <w:rPr>
          <w:rFonts w:ascii="Times New Roman" w:hAnsi="Times New Roman" w:cs="Times New Roman"/>
          <w:color w:val="000000"/>
          <w:sz w:val="24"/>
          <w:szCs w:val="24"/>
          <w:shd w:val="clear" w:color="auto" w:fill="FFFFFF"/>
        </w:rPr>
      </w:pPr>
      <w:r w:rsidRPr="005A3A11">
        <w:rPr>
          <w:rStyle w:val="mediumtext1"/>
          <w:rFonts w:ascii="Times New Roman" w:hAnsi="Times New Roman" w:cs="Times New Roman"/>
          <w:color w:val="000000"/>
          <w:shd w:val="clear" w:color="auto" w:fill="FFFFFF"/>
        </w:rPr>
        <w:t>The Islamic banking staff has been struggling with putting in place effective strategies for creating awareness of its products, a situation that has reduced sales volume</w:t>
      </w:r>
      <w:r w:rsidR="004F0F12">
        <w:rPr>
          <w:rStyle w:val="mediumtext1"/>
          <w:rFonts w:ascii="Times New Roman" w:hAnsi="Times New Roman" w:cs="Times New Roman"/>
          <w:color w:val="000000"/>
          <w:shd w:val="clear" w:color="auto" w:fill="FFFFFF"/>
        </w:rPr>
        <w:t xml:space="preserve"> performance</w:t>
      </w:r>
      <w:r w:rsidRPr="005A3A11">
        <w:rPr>
          <w:rStyle w:val="mediumtext1"/>
          <w:rFonts w:ascii="Times New Roman" w:hAnsi="Times New Roman" w:cs="Times New Roman"/>
          <w:color w:val="000000"/>
          <w:shd w:val="clear" w:color="auto" w:fill="FFFFFF"/>
        </w:rPr>
        <w:t xml:space="preserve"> among the employees. Equally, the public does not have a clear view </w:t>
      </w:r>
      <w:r w:rsidR="00EF50EA" w:rsidRPr="005A3A11">
        <w:rPr>
          <w:rStyle w:val="mediumtext1"/>
          <w:rFonts w:ascii="Times New Roman" w:hAnsi="Times New Roman" w:cs="Times New Roman"/>
          <w:color w:val="000000"/>
          <w:shd w:val="clear" w:color="auto" w:fill="FFFFFF"/>
        </w:rPr>
        <w:t>of what Islamic banking entails because the systems do not advocate for prioritizing its products and services</w:t>
      </w:r>
      <w:r w:rsidR="00090692" w:rsidRPr="005A3A11">
        <w:rPr>
          <w:rStyle w:val="mediumtext1"/>
          <w:rFonts w:ascii="Times New Roman" w:hAnsi="Times New Roman" w:cs="Times New Roman"/>
          <w:color w:val="000000"/>
          <w:shd w:val="clear" w:color="auto" w:fill="FFFFFF"/>
        </w:rPr>
        <w:t xml:space="preserve"> (</w:t>
      </w:r>
      <w:r w:rsidR="00090692" w:rsidRPr="005A3A11">
        <w:rPr>
          <w:rFonts w:ascii="Times New Roman" w:hAnsi="Times New Roman" w:cs="Times New Roman"/>
          <w:color w:val="222222"/>
          <w:sz w:val="24"/>
          <w:szCs w:val="24"/>
          <w:shd w:val="clear" w:color="auto" w:fill="FFFFFF"/>
        </w:rPr>
        <w:t>Hassan &amp;Aliyu, 2018)</w:t>
      </w:r>
      <w:r w:rsidR="00EF50EA" w:rsidRPr="005A3A11">
        <w:rPr>
          <w:rStyle w:val="mediumtext1"/>
          <w:rFonts w:ascii="Times New Roman" w:hAnsi="Times New Roman" w:cs="Times New Roman"/>
          <w:color w:val="000000"/>
          <w:shd w:val="clear" w:color="auto" w:fill="FFFFFF"/>
        </w:rPr>
        <w:t xml:space="preserve">. The regulatory regime governing the Islamic banking industry does not allow the staff to harmonize their operations with those of the other banks; there impacting skill development </w:t>
      </w:r>
      <w:r w:rsidR="00EF50EA" w:rsidRPr="005A3A11">
        <w:rPr>
          <w:rStyle w:val="mediumtext1"/>
          <w:rFonts w:ascii="Times New Roman" w:hAnsi="Times New Roman" w:cs="Times New Roman"/>
          <w:color w:val="000000"/>
          <w:shd w:val="clear" w:color="auto" w:fill="FFFFFF"/>
        </w:rPr>
        <w:lastRenderedPageBreak/>
        <w:t>adversely. Precisely, the team finds it challenging to shape their expertise concerning advancing technology due to the limited borrowing of techniques from conventional banks</w:t>
      </w:r>
      <w:r w:rsidR="00090692" w:rsidRPr="005A3A11">
        <w:rPr>
          <w:rStyle w:val="mediumtext1"/>
          <w:rFonts w:ascii="Times New Roman" w:hAnsi="Times New Roman" w:cs="Times New Roman"/>
          <w:color w:val="000000"/>
          <w:shd w:val="clear" w:color="auto" w:fill="FFFFFF"/>
        </w:rPr>
        <w:t xml:space="preserve"> (</w:t>
      </w:r>
      <w:r w:rsidR="00090692" w:rsidRPr="005A3A11">
        <w:rPr>
          <w:rFonts w:ascii="Times New Roman" w:hAnsi="Times New Roman" w:cs="Times New Roman"/>
          <w:color w:val="222222"/>
          <w:sz w:val="24"/>
          <w:szCs w:val="24"/>
          <w:shd w:val="clear" w:color="auto" w:fill="FFFFFF"/>
        </w:rPr>
        <w:t>Bose, 2018)</w:t>
      </w:r>
      <w:r w:rsidR="00EF50EA" w:rsidRPr="005A3A11">
        <w:rPr>
          <w:rStyle w:val="mediumtext1"/>
          <w:rFonts w:ascii="Times New Roman" w:hAnsi="Times New Roman" w:cs="Times New Roman"/>
          <w:color w:val="000000"/>
          <w:shd w:val="clear" w:color="auto" w:fill="FFFFFF"/>
        </w:rPr>
        <w:t>.</w:t>
      </w:r>
      <w:r w:rsidR="00A241CE" w:rsidRPr="005A3A11">
        <w:rPr>
          <w:rStyle w:val="mediumtext1"/>
          <w:rFonts w:ascii="Times New Roman" w:hAnsi="Times New Roman" w:cs="Times New Roman"/>
          <w:color w:val="000000"/>
          <w:shd w:val="clear" w:color="auto" w:fill="FFFFFF"/>
        </w:rPr>
        <w:t xml:space="preserve"> Notab</w:t>
      </w:r>
      <w:r w:rsidR="00594C75" w:rsidRPr="005A3A11">
        <w:rPr>
          <w:rStyle w:val="mediumtext1"/>
          <w:rFonts w:ascii="Times New Roman" w:hAnsi="Times New Roman" w:cs="Times New Roman"/>
          <w:color w:val="000000"/>
          <w:shd w:val="clear" w:color="auto" w:fill="FFFFFF"/>
        </w:rPr>
        <w:t>ly, Islamic regulators advocates</w:t>
      </w:r>
      <w:r w:rsidR="00A241CE" w:rsidRPr="005A3A11">
        <w:rPr>
          <w:rStyle w:val="mediumtext1"/>
          <w:rFonts w:ascii="Times New Roman" w:hAnsi="Times New Roman" w:cs="Times New Roman"/>
          <w:color w:val="000000"/>
          <w:shd w:val="clear" w:color="auto" w:fill="FFFFFF"/>
        </w:rPr>
        <w:t xml:space="preserve"> for developing the industry to a higher scaled baking sector as opposed to bringing in more customers and promoting the welfare of the staff. As a consequence, the employee tends to be limited since they cannot boots their sales volume by inviting more customers.  </w:t>
      </w:r>
    </w:p>
    <w:p w:rsidR="00203398" w:rsidRPr="005A3A11" w:rsidRDefault="004F0F12" w:rsidP="009B4364">
      <w:pPr>
        <w:spacing w:line="480" w:lineRule="auto"/>
        <w:ind w:firstLine="720"/>
        <w:rPr>
          <w:rFonts w:ascii="Times New Roman" w:hAnsi="Times New Roman" w:cs="Times New Roman"/>
          <w:sz w:val="24"/>
          <w:szCs w:val="24"/>
        </w:rPr>
      </w:pPr>
      <w:bookmarkStart w:id="7" w:name="_Toc257044616"/>
      <w:bookmarkStart w:id="8" w:name="_Toc257832492"/>
      <w:r>
        <w:rPr>
          <w:rFonts w:ascii="Times New Roman" w:hAnsi="Times New Roman" w:cs="Times New Roman"/>
          <w:sz w:val="24"/>
          <w:szCs w:val="24"/>
        </w:rPr>
        <w:t>The research was</w:t>
      </w:r>
      <w:r w:rsidR="009479F4" w:rsidRPr="005A3A11">
        <w:rPr>
          <w:rFonts w:ascii="Times New Roman" w:hAnsi="Times New Roman" w:cs="Times New Roman"/>
          <w:sz w:val="24"/>
          <w:szCs w:val="24"/>
        </w:rPr>
        <w:t xml:space="preserve"> vital in identifying the problems facing the staff working in the Islamic banking industry. The formul</w:t>
      </w:r>
      <w:r>
        <w:rPr>
          <w:rFonts w:ascii="Times New Roman" w:hAnsi="Times New Roman" w:cs="Times New Roman"/>
          <w:sz w:val="24"/>
          <w:szCs w:val="24"/>
        </w:rPr>
        <w:t xml:space="preserve">ated recommendation aided in </w:t>
      </w:r>
      <w:r w:rsidR="009479F4" w:rsidRPr="005A3A11">
        <w:rPr>
          <w:rFonts w:ascii="Times New Roman" w:hAnsi="Times New Roman" w:cs="Times New Roman"/>
          <w:sz w:val="24"/>
          <w:szCs w:val="24"/>
        </w:rPr>
        <w:t>developing employee ski</w:t>
      </w:r>
      <w:r>
        <w:rPr>
          <w:rFonts w:ascii="Times New Roman" w:hAnsi="Times New Roman" w:cs="Times New Roman"/>
          <w:sz w:val="24"/>
          <w:szCs w:val="24"/>
        </w:rPr>
        <w:t xml:space="preserve">lls. Besides, the research </w:t>
      </w:r>
      <w:r w:rsidR="009479F4" w:rsidRPr="005A3A11">
        <w:rPr>
          <w:rFonts w:ascii="Times New Roman" w:hAnsi="Times New Roman" w:cs="Times New Roman"/>
          <w:sz w:val="24"/>
          <w:szCs w:val="24"/>
        </w:rPr>
        <w:t>contribute</w:t>
      </w:r>
      <w:r>
        <w:rPr>
          <w:rFonts w:ascii="Times New Roman" w:hAnsi="Times New Roman" w:cs="Times New Roman"/>
          <w:sz w:val="24"/>
          <w:szCs w:val="24"/>
        </w:rPr>
        <w:t>d</w:t>
      </w:r>
      <w:r w:rsidR="009479F4" w:rsidRPr="005A3A11">
        <w:rPr>
          <w:rFonts w:ascii="Times New Roman" w:hAnsi="Times New Roman" w:cs="Times New Roman"/>
          <w:sz w:val="24"/>
          <w:szCs w:val="24"/>
        </w:rPr>
        <w:t xml:space="preserve"> significantly to investigating nature and strategies for increasing sales. Additionally, it is through </w:t>
      </w:r>
      <w:r>
        <w:rPr>
          <w:rFonts w:ascii="Times New Roman" w:hAnsi="Times New Roman" w:cs="Times New Roman"/>
          <w:sz w:val="24"/>
          <w:szCs w:val="24"/>
        </w:rPr>
        <w:t>the research that staff got</w:t>
      </w:r>
      <w:r w:rsidR="009479F4" w:rsidRPr="005A3A11">
        <w:rPr>
          <w:rFonts w:ascii="Times New Roman" w:hAnsi="Times New Roman" w:cs="Times New Roman"/>
          <w:sz w:val="24"/>
          <w:szCs w:val="24"/>
        </w:rPr>
        <w:t xml:space="preserve"> ways of attracting customers to the </w:t>
      </w:r>
      <w:r>
        <w:rPr>
          <w:rFonts w:ascii="Times New Roman" w:hAnsi="Times New Roman" w:cs="Times New Roman"/>
          <w:sz w:val="24"/>
          <w:szCs w:val="24"/>
        </w:rPr>
        <w:t xml:space="preserve">banks. The questions below </w:t>
      </w:r>
      <w:r w:rsidR="009479F4" w:rsidRPr="005A3A11">
        <w:rPr>
          <w:rFonts w:ascii="Times New Roman" w:hAnsi="Times New Roman" w:cs="Times New Roman"/>
          <w:sz w:val="24"/>
          <w:szCs w:val="24"/>
        </w:rPr>
        <w:t>aid</w:t>
      </w:r>
      <w:r>
        <w:rPr>
          <w:rFonts w:ascii="Times New Roman" w:hAnsi="Times New Roman" w:cs="Times New Roman"/>
          <w:sz w:val="24"/>
          <w:szCs w:val="24"/>
        </w:rPr>
        <w:t>ed</w:t>
      </w:r>
      <w:r w:rsidR="009479F4" w:rsidRPr="005A3A11">
        <w:rPr>
          <w:rFonts w:ascii="Times New Roman" w:hAnsi="Times New Roman" w:cs="Times New Roman"/>
          <w:sz w:val="24"/>
          <w:szCs w:val="24"/>
        </w:rPr>
        <w:t xml:space="preserve"> the researcher in covering and understanding the Islamic banking mode of operation and the challenges facing its staff.</w:t>
      </w:r>
    </w:p>
    <w:p w:rsidR="00203398" w:rsidRPr="005A3A11" w:rsidRDefault="00BE628B" w:rsidP="009B4364">
      <w:pPr>
        <w:pStyle w:val="ListParagraph"/>
        <w:numPr>
          <w:ilvl w:val="0"/>
          <w:numId w:val="64"/>
        </w:numPr>
        <w:spacing w:line="480" w:lineRule="auto"/>
        <w:rPr>
          <w:rFonts w:ascii="Times New Roman" w:hAnsi="Times New Roman" w:cs="Times New Roman"/>
          <w:sz w:val="24"/>
          <w:szCs w:val="24"/>
        </w:rPr>
      </w:pPr>
      <w:r w:rsidRPr="005A3A11">
        <w:rPr>
          <w:rFonts w:ascii="Times New Roman" w:hAnsi="Times New Roman" w:cs="Times New Roman"/>
          <w:sz w:val="24"/>
          <w:szCs w:val="24"/>
        </w:rPr>
        <w:t>Can Islamic</w:t>
      </w:r>
      <w:r w:rsidR="009479F4" w:rsidRPr="005A3A11">
        <w:rPr>
          <w:rFonts w:ascii="Times New Roman" w:hAnsi="Times New Roman" w:cs="Times New Roman"/>
          <w:sz w:val="24"/>
          <w:szCs w:val="24"/>
        </w:rPr>
        <w:t xml:space="preserve"> banking staff</w:t>
      </w:r>
      <w:r w:rsidR="007C6571" w:rsidRPr="005A3A11">
        <w:rPr>
          <w:rFonts w:ascii="Times New Roman" w:hAnsi="Times New Roman" w:cs="Times New Roman"/>
          <w:sz w:val="24"/>
          <w:szCs w:val="24"/>
        </w:rPr>
        <w:t xml:space="preserve"> members</w:t>
      </w:r>
      <w:r w:rsidR="009479F4" w:rsidRPr="005A3A11">
        <w:rPr>
          <w:rFonts w:ascii="Times New Roman" w:hAnsi="Times New Roman" w:cs="Times New Roman"/>
          <w:sz w:val="24"/>
          <w:szCs w:val="24"/>
        </w:rPr>
        <w:t xml:space="preserve"> create awareness of</w:t>
      </w:r>
      <w:r w:rsidR="004F0F12">
        <w:rPr>
          <w:rFonts w:ascii="Times New Roman" w:hAnsi="Times New Roman" w:cs="Times New Roman"/>
          <w:sz w:val="24"/>
          <w:szCs w:val="24"/>
        </w:rPr>
        <w:t xml:space="preserve"> bank</w:t>
      </w:r>
      <w:r w:rsidR="009479F4" w:rsidRPr="005A3A11">
        <w:rPr>
          <w:rFonts w:ascii="Times New Roman" w:hAnsi="Times New Roman" w:cs="Times New Roman"/>
          <w:sz w:val="24"/>
          <w:szCs w:val="24"/>
        </w:rPr>
        <w:t xml:space="preserve"> products to the public?</w:t>
      </w:r>
    </w:p>
    <w:p w:rsidR="007C6571" w:rsidRPr="005A3A11" w:rsidRDefault="009479F4" w:rsidP="009B4364">
      <w:pPr>
        <w:pStyle w:val="ListParagraph"/>
        <w:numPr>
          <w:ilvl w:val="0"/>
          <w:numId w:val="64"/>
        </w:numPr>
        <w:spacing w:line="480" w:lineRule="auto"/>
        <w:rPr>
          <w:rFonts w:ascii="Times New Roman" w:hAnsi="Times New Roman" w:cs="Times New Roman"/>
          <w:sz w:val="24"/>
          <w:szCs w:val="24"/>
        </w:rPr>
      </w:pPr>
      <w:r w:rsidRPr="005A3A11">
        <w:rPr>
          <w:rFonts w:ascii="Times New Roman" w:hAnsi="Times New Roman" w:cs="Times New Roman"/>
          <w:sz w:val="24"/>
          <w:szCs w:val="24"/>
        </w:rPr>
        <w:t>Does the banking system allow employee skill development through adopting</w:t>
      </w:r>
      <w:r w:rsidR="00594C75" w:rsidRPr="005A3A11">
        <w:rPr>
          <w:rFonts w:ascii="Times New Roman" w:hAnsi="Times New Roman" w:cs="Times New Roman"/>
          <w:sz w:val="24"/>
          <w:szCs w:val="24"/>
        </w:rPr>
        <w:t xml:space="preserve"> techniques </w:t>
      </w:r>
      <w:r w:rsidRPr="005A3A11">
        <w:rPr>
          <w:rFonts w:ascii="Times New Roman" w:hAnsi="Times New Roman" w:cs="Times New Roman"/>
          <w:sz w:val="24"/>
          <w:szCs w:val="24"/>
        </w:rPr>
        <w:t xml:space="preserve">applied </w:t>
      </w:r>
      <w:r w:rsidR="00594C75" w:rsidRPr="005A3A11">
        <w:rPr>
          <w:rFonts w:ascii="Times New Roman" w:hAnsi="Times New Roman" w:cs="Times New Roman"/>
          <w:sz w:val="24"/>
          <w:szCs w:val="24"/>
        </w:rPr>
        <w:t xml:space="preserve">in </w:t>
      </w:r>
      <w:r w:rsidRPr="005A3A11">
        <w:rPr>
          <w:rFonts w:ascii="Times New Roman" w:hAnsi="Times New Roman" w:cs="Times New Roman"/>
          <w:sz w:val="24"/>
          <w:szCs w:val="24"/>
        </w:rPr>
        <w:t>conventional banks?</w:t>
      </w:r>
    </w:p>
    <w:p w:rsidR="007C6571" w:rsidRPr="005A3A11" w:rsidRDefault="009479F4" w:rsidP="009B4364">
      <w:pPr>
        <w:pStyle w:val="ListParagraph"/>
        <w:numPr>
          <w:ilvl w:val="0"/>
          <w:numId w:val="64"/>
        </w:numPr>
        <w:spacing w:line="480" w:lineRule="auto"/>
        <w:rPr>
          <w:rFonts w:ascii="Times New Roman" w:hAnsi="Times New Roman" w:cs="Times New Roman"/>
          <w:sz w:val="24"/>
          <w:szCs w:val="24"/>
        </w:rPr>
      </w:pPr>
      <w:r w:rsidRPr="005A3A11">
        <w:rPr>
          <w:rFonts w:ascii="Times New Roman" w:hAnsi="Times New Roman" w:cs="Times New Roman"/>
          <w:sz w:val="24"/>
          <w:szCs w:val="24"/>
        </w:rPr>
        <w:t>Are the employee allowed to introduce the services offered to other potential customers?</w:t>
      </w:r>
    </w:p>
    <w:p w:rsidR="007C6571" w:rsidRPr="005A3A11" w:rsidRDefault="009479F4" w:rsidP="009B4364">
      <w:pPr>
        <w:pStyle w:val="ListParagraph"/>
        <w:numPr>
          <w:ilvl w:val="0"/>
          <w:numId w:val="64"/>
        </w:numPr>
        <w:spacing w:line="480" w:lineRule="auto"/>
        <w:rPr>
          <w:rFonts w:ascii="Times New Roman" w:hAnsi="Times New Roman" w:cs="Times New Roman"/>
          <w:sz w:val="24"/>
          <w:szCs w:val="24"/>
        </w:rPr>
      </w:pPr>
      <w:r w:rsidRPr="005A3A11">
        <w:rPr>
          <w:rFonts w:ascii="Times New Roman" w:hAnsi="Times New Roman" w:cs="Times New Roman"/>
          <w:sz w:val="24"/>
          <w:szCs w:val="24"/>
        </w:rPr>
        <w:t xml:space="preserve">How does the Islamic bank thrive in the industry without charging its customers an interest?  </w:t>
      </w:r>
    </w:p>
    <w:p w:rsidR="00EC7693" w:rsidRPr="005A3A11" w:rsidRDefault="009479F4" w:rsidP="009B4364">
      <w:pPr>
        <w:pStyle w:val="ListParagraph"/>
        <w:numPr>
          <w:ilvl w:val="0"/>
          <w:numId w:val="64"/>
        </w:numPr>
        <w:spacing w:line="480" w:lineRule="auto"/>
        <w:rPr>
          <w:rFonts w:ascii="Times New Roman" w:hAnsi="Times New Roman" w:cs="Times New Roman"/>
          <w:sz w:val="24"/>
          <w:szCs w:val="24"/>
        </w:rPr>
      </w:pPr>
      <w:r w:rsidRPr="005A3A11">
        <w:rPr>
          <w:rFonts w:ascii="Times New Roman" w:hAnsi="Times New Roman" w:cs="Times New Roman"/>
          <w:sz w:val="24"/>
          <w:szCs w:val="24"/>
        </w:rPr>
        <w:t>What are the benefits and disadvantages of excluding the poor and small trader</w:t>
      </w:r>
      <w:r w:rsidR="00594C75" w:rsidRPr="005A3A11">
        <w:rPr>
          <w:rFonts w:ascii="Times New Roman" w:hAnsi="Times New Roman" w:cs="Times New Roman"/>
          <w:sz w:val="24"/>
          <w:szCs w:val="24"/>
        </w:rPr>
        <w:t>s from the Islamic banking industry?</w:t>
      </w:r>
    </w:p>
    <w:p w:rsidR="00025F28" w:rsidRPr="005A3A11" w:rsidRDefault="009479F4" w:rsidP="009B4364">
      <w:pPr>
        <w:pStyle w:val="Heading1"/>
        <w:spacing w:line="480" w:lineRule="auto"/>
        <w:rPr>
          <w:rFonts w:cs="Times New Roman"/>
          <w:szCs w:val="24"/>
        </w:rPr>
      </w:pPr>
      <w:bookmarkStart w:id="9" w:name="_Toc319075414"/>
      <w:bookmarkStart w:id="10" w:name="_Toc36091014"/>
      <w:bookmarkEnd w:id="7"/>
      <w:bookmarkEnd w:id="8"/>
      <w:r w:rsidRPr="005A3A11">
        <w:rPr>
          <w:rFonts w:cs="Times New Roman"/>
          <w:szCs w:val="24"/>
        </w:rPr>
        <w:lastRenderedPageBreak/>
        <w:t>2.0 Literature review</w:t>
      </w:r>
      <w:bookmarkEnd w:id="9"/>
      <w:bookmarkEnd w:id="10"/>
    </w:p>
    <w:p w:rsidR="001D68D4" w:rsidRPr="005A3A11" w:rsidRDefault="009479F4" w:rsidP="009B4364">
      <w:pPr>
        <w:pStyle w:val="Heading2"/>
        <w:spacing w:line="480" w:lineRule="auto"/>
        <w:rPr>
          <w:rFonts w:cs="Times New Roman"/>
          <w:szCs w:val="24"/>
        </w:rPr>
      </w:pPr>
      <w:bookmarkStart w:id="11" w:name="_Toc319075415"/>
      <w:bookmarkStart w:id="12" w:name="_Toc36091015"/>
      <w:r w:rsidRPr="005A3A11">
        <w:rPr>
          <w:rFonts w:cs="Times New Roman"/>
          <w:szCs w:val="24"/>
        </w:rPr>
        <w:t>2</w:t>
      </w:r>
      <w:r w:rsidR="000E2F62" w:rsidRPr="005A3A11">
        <w:rPr>
          <w:rFonts w:cs="Times New Roman"/>
          <w:szCs w:val="24"/>
        </w:rPr>
        <w:t>.1</w:t>
      </w:r>
      <w:r w:rsidR="00025F28" w:rsidRPr="005A3A11">
        <w:rPr>
          <w:rFonts w:cs="Times New Roman"/>
          <w:szCs w:val="24"/>
        </w:rPr>
        <w:t xml:space="preserve"> Introduction</w:t>
      </w:r>
      <w:bookmarkEnd w:id="11"/>
      <w:bookmarkEnd w:id="12"/>
    </w:p>
    <w:p w:rsidR="00ED48A7" w:rsidRPr="005A3A11" w:rsidRDefault="009479F4" w:rsidP="009B4364">
      <w:pPr>
        <w:spacing w:line="48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 xml:space="preserve">Integrating scientific </w:t>
      </w:r>
      <w:r w:rsidR="00BE628B" w:rsidRPr="005A3A11">
        <w:rPr>
          <w:rFonts w:ascii="Times New Roman" w:hAnsi="Times New Roman" w:cs="Times New Roman"/>
          <w:sz w:val="24"/>
          <w:szCs w:val="24"/>
        </w:rPr>
        <w:t>developments in</w:t>
      </w:r>
      <w:r w:rsidRPr="005A3A11">
        <w:rPr>
          <w:rFonts w:ascii="Times New Roman" w:hAnsi="Times New Roman" w:cs="Times New Roman"/>
          <w:sz w:val="24"/>
          <w:szCs w:val="24"/>
        </w:rPr>
        <w:t xml:space="preserve"> the banking industry has been a significant mark in the world's economy. The scientific improvement has induced banks to develop an interest in upgrading on management grounds due to the application of advanced </w:t>
      </w:r>
      <w:r w:rsidR="00BE628B" w:rsidRPr="005A3A11">
        <w:rPr>
          <w:rFonts w:ascii="Times New Roman" w:hAnsi="Times New Roman" w:cs="Times New Roman"/>
          <w:sz w:val="24"/>
          <w:szCs w:val="24"/>
        </w:rPr>
        <w:t>technology</w:t>
      </w:r>
      <w:r w:rsidR="00BE628B" w:rsidRPr="005A3A11">
        <w:rPr>
          <w:rFonts w:ascii="Times New Roman" w:hAnsi="Times New Roman" w:cs="Times New Roman"/>
          <w:color w:val="000000"/>
          <w:sz w:val="24"/>
          <w:szCs w:val="24"/>
          <w:shd w:val="clear" w:color="auto" w:fill="FFFFFF"/>
        </w:rPr>
        <w:t xml:space="preserve"> (</w:t>
      </w:r>
      <w:r w:rsidR="006632CB" w:rsidRPr="005A3A11">
        <w:rPr>
          <w:rFonts w:ascii="Times New Roman" w:hAnsi="Times New Roman" w:cs="Times New Roman"/>
          <w:color w:val="222222"/>
          <w:sz w:val="24"/>
          <w:szCs w:val="24"/>
          <w:shd w:val="clear" w:color="auto" w:fill="FFFFFF"/>
        </w:rPr>
        <w:t>Jan 2018)</w:t>
      </w:r>
      <w:r w:rsidRPr="005A3A11">
        <w:rPr>
          <w:rFonts w:ascii="Times New Roman" w:hAnsi="Times New Roman" w:cs="Times New Roman"/>
          <w:sz w:val="24"/>
          <w:szCs w:val="24"/>
        </w:rPr>
        <w:t>. The customers</w:t>
      </w:r>
      <w:r w:rsidR="00863D1F" w:rsidRPr="005A3A11">
        <w:rPr>
          <w:rFonts w:ascii="Times New Roman" w:hAnsi="Times New Roman" w:cs="Times New Roman"/>
          <w:sz w:val="24"/>
          <w:szCs w:val="24"/>
        </w:rPr>
        <w:t xml:space="preserve"> tend to be much anxious because of </w:t>
      </w:r>
      <w:r w:rsidRPr="005A3A11">
        <w:rPr>
          <w:rFonts w:ascii="Times New Roman" w:hAnsi="Times New Roman" w:cs="Times New Roman"/>
          <w:sz w:val="24"/>
          <w:szCs w:val="24"/>
        </w:rPr>
        <w:t>ever-a</w:t>
      </w:r>
      <w:r w:rsidR="003120BB" w:rsidRPr="005A3A11">
        <w:rPr>
          <w:rFonts w:ascii="Times New Roman" w:hAnsi="Times New Roman" w:cs="Times New Roman"/>
          <w:sz w:val="24"/>
          <w:szCs w:val="24"/>
        </w:rPr>
        <w:t xml:space="preserve">dvancing developmental levels and the </w:t>
      </w:r>
      <w:r w:rsidRPr="005A3A11">
        <w:rPr>
          <w:rFonts w:ascii="Times New Roman" w:hAnsi="Times New Roman" w:cs="Times New Roman"/>
          <w:sz w:val="24"/>
          <w:szCs w:val="24"/>
        </w:rPr>
        <w:t>need for privacy.</w:t>
      </w:r>
      <w:r w:rsidR="003120BB" w:rsidRPr="005A3A11">
        <w:rPr>
          <w:rFonts w:ascii="Times New Roman" w:hAnsi="Times New Roman" w:cs="Times New Roman"/>
          <w:sz w:val="24"/>
          <w:szCs w:val="24"/>
        </w:rPr>
        <w:t xml:space="preserve"> As a result, they seek</w:t>
      </w:r>
      <w:r w:rsidR="00EF5752" w:rsidRPr="005A3A11">
        <w:rPr>
          <w:rFonts w:ascii="Times New Roman" w:hAnsi="Times New Roman" w:cs="Times New Roman"/>
          <w:sz w:val="24"/>
          <w:szCs w:val="24"/>
        </w:rPr>
        <w:t xml:space="preserve"> financial </w:t>
      </w:r>
      <w:r w:rsidR="00C77113" w:rsidRPr="005A3A11">
        <w:rPr>
          <w:rFonts w:ascii="Times New Roman" w:hAnsi="Times New Roman" w:cs="Times New Roman"/>
          <w:sz w:val="24"/>
          <w:szCs w:val="24"/>
        </w:rPr>
        <w:t xml:space="preserve">assistance from institutions </w:t>
      </w:r>
      <w:r w:rsidR="00EF5752" w:rsidRPr="005A3A11">
        <w:rPr>
          <w:rFonts w:ascii="Times New Roman" w:hAnsi="Times New Roman" w:cs="Times New Roman"/>
          <w:sz w:val="24"/>
          <w:szCs w:val="24"/>
        </w:rPr>
        <w:t>that have a well-grounded history in service delivery</w:t>
      </w:r>
      <w:r w:rsidR="00997302" w:rsidRPr="005A3A11">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Maghyereh, 2018)</w:t>
      </w:r>
      <w:r w:rsidR="00EF5752" w:rsidRPr="005A3A11">
        <w:rPr>
          <w:rFonts w:ascii="Times New Roman" w:hAnsi="Times New Roman" w:cs="Times New Roman"/>
          <w:sz w:val="24"/>
          <w:szCs w:val="24"/>
        </w:rPr>
        <w:t>. Additionally, customers tend to be selective when it comes to investing their stock and shares since the process requires an organization to have elevated money handling systems</w:t>
      </w:r>
      <w:r w:rsidR="00997302" w:rsidRPr="005A3A11">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Kadiwala</w:t>
      </w:r>
      <w:r w:rsidR="003E4400">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Prajapati, 2019)</w:t>
      </w:r>
      <w:r w:rsidR="004C5318" w:rsidRPr="005A3A11">
        <w:rPr>
          <w:rFonts w:ascii="Times New Roman" w:hAnsi="Times New Roman" w:cs="Times New Roman"/>
          <w:sz w:val="24"/>
          <w:szCs w:val="24"/>
        </w:rPr>
        <w:t xml:space="preserve">. In connection, </w:t>
      </w:r>
      <w:r w:rsidR="007C6571" w:rsidRPr="005A3A11">
        <w:rPr>
          <w:rFonts w:ascii="Times New Roman" w:hAnsi="Times New Roman" w:cs="Times New Roman"/>
          <w:sz w:val="24"/>
          <w:szCs w:val="24"/>
        </w:rPr>
        <w:t xml:space="preserve">the </w:t>
      </w:r>
      <w:r w:rsidR="004C5318" w:rsidRPr="005A3A11">
        <w:rPr>
          <w:rFonts w:ascii="Times New Roman" w:hAnsi="Times New Roman" w:cs="Times New Roman"/>
          <w:sz w:val="24"/>
          <w:szCs w:val="24"/>
        </w:rPr>
        <w:t>Islamic banking</w:t>
      </w:r>
      <w:r w:rsidR="007C6571" w:rsidRPr="005A3A11">
        <w:rPr>
          <w:rFonts w:ascii="Times New Roman" w:hAnsi="Times New Roman" w:cs="Times New Roman"/>
          <w:sz w:val="24"/>
          <w:szCs w:val="24"/>
        </w:rPr>
        <w:t xml:space="preserve"> industry</w:t>
      </w:r>
      <w:r w:rsidR="004C5318" w:rsidRPr="005A3A11">
        <w:rPr>
          <w:rFonts w:ascii="Times New Roman" w:hAnsi="Times New Roman" w:cs="Times New Roman"/>
          <w:sz w:val="24"/>
          <w:szCs w:val="24"/>
        </w:rPr>
        <w:t xml:space="preserve"> is rated as among the stable sectors; however, it tends not to be effective in developing their staff's skills as well as their welfare.</w:t>
      </w:r>
    </w:p>
    <w:p w:rsidR="003359B1" w:rsidRPr="005A3A11" w:rsidRDefault="009479F4" w:rsidP="009B4364">
      <w:pPr>
        <w:pStyle w:val="Heading2"/>
        <w:spacing w:line="480" w:lineRule="auto"/>
        <w:rPr>
          <w:rFonts w:cs="Times New Roman"/>
          <w:szCs w:val="24"/>
        </w:rPr>
      </w:pPr>
      <w:bookmarkStart w:id="13" w:name="_Toc319075416"/>
      <w:bookmarkStart w:id="14" w:name="_Toc36091016"/>
      <w:r w:rsidRPr="005A3A11">
        <w:rPr>
          <w:rFonts w:cs="Times New Roman"/>
          <w:szCs w:val="24"/>
        </w:rPr>
        <w:t>2</w:t>
      </w:r>
      <w:r w:rsidR="004C5318" w:rsidRPr="005A3A11">
        <w:rPr>
          <w:rFonts w:cs="Times New Roman"/>
          <w:szCs w:val="24"/>
        </w:rPr>
        <w:t>.0</w:t>
      </w:r>
      <w:r w:rsidR="006D0F31" w:rsidRPr="005A3A11">
        <w:rPr>
          <w:rFonts w:cs="Times New Roman"/>
          <w:szCs w:val="24"/>
        </w:rPr>
        <w:t xml:space="preserve"> Staff with </w:t>
      </w:r>
      <w:r w:rsidR="003120BB" w:rsidRPr="005A3A11">
        <w:rPr>
          <w:rFonts w:cs="Times New Roman"/>
          <w:szCs w:val="24"/>
        </w:rPr>
        <w:t>required skills</w:t>
      </w:r>
      <w:bookmarkEnd w:id="13"/>
      <w:bookmarkEnd w:id="14"/>
    </w:p>
    <w:p w:rsidR="00FB4349" w:rsidRPr="005A3A11" w:rsidRDefault="009479F4" w:rsidP="009B4364">
      <w:pPr>
        <w:spacing w:line="480" w:lineRule="auto"/>
        <w:ind w:firstLine="720"/>
        <w:rPr>
          <w:rFonts w:ascii="Times New Roman" w:hAnsi="Times New Roman" w:cs="Times New Roman"/>
          <w:sz w:val="24"/>
          <w:szCs w:val="24"/>
        </w:rPr>
      </w:pPr>
      <w:r w:rsidRPr="005A3A11">
        <w:rPr>
          <w:rFonts w:ascii="Times New Roman" w:hAnsi="Times New Roman" w:cs="Times New Roman"/>
          <w:sz w:val="24"/>
          <w:szCs w:val="24"/>
        </w:rPr>
        <w:t xml:space="preserve">The creative skills are </w:t>
      </w:r>
      <w:r w:rsidR="004C5318" w:rsidRPr="005A3A11">
        <w:rPr>
          <w:rFonts w:ascii="Times New Roman" w:hAnsi="Times New Roman" w:cs="Times New Roman"/>
          <w:sz w:val="24"/>
          <w:szCs w:val="24"/>
        </w:rPr>
        <w:t xml:space="preserve">mostly associated with financial institutions that </w:t>
      </w:r>
      <w:r w:rsidRPr="005A3A11">
        <w:rPr>
          <w:rFonts w:ascii="Times New Roman" w:hAnsi="Times New Roman" w:cs="Times New Roman"/>
          <w:sz w:val="24"/>
          <w:szCs w:val="24"/>
        </w:rPr>
        <w:t>have established a reliable ma</w:t>
      </w:r>
      <w:r w:rsidR="003120BB" w:rsidRPr="005A3A11">
        <w:rPr>
          <w:rFonts w:ascii="Times New Roman" w:hAnsi="Times New Roman" w:cs="Times New Roman"/>
          <w:sz w:val="24"/>
          <w:szCs w:val="24"/>
        </w:rPr>
        <w:t>rket base in the banking industry</w:t>
      </w:r>
      <w:r w:rsidRPr="005A3A11">
        <w:rPr>
          <w:rFonts w:ascii="Times New Roman" w:hAnsi="Times New Roman" w:cs="Times New Roman"/>
          <w:sz w:val="24"/>
          <w:szCs w:val="24"/>
        </w:rPr>
        <w:t xml:space="preserve">. </w:t>
      </w:r>
      <w:r w:rsidR="00CD042D" w:rsidRPr="005A3A11">
        <w:rPr>
          <w:rFonts w:ascii="Times New Roman" w:hAnsi="Times New Roman" w:cs="Times New Roman"/>
          <w:sz w:val="24"/>
          <w:szCs w:val="24"/>
        </w:rPr>
        <w:t xml:space="preserve"> For the </w:t>
      </w:r>
      <w:r w:rsidR="004C5318" w:rsidRPr="005A3A11">
        <w:rPr>
          <w:rFonts w:ascii="Times New Roman" w:hAnsi="Times New Roman" w:cs="Times New Roman"/>
          <w:sz w:val="24"/>
          <w:szCs w:val="24"/>
        </w:rPr>
        <w:t xml:space="preserve">Islamic </w:t>
      </w:r>
      <w:r w:rsidR="00C77113" w:rsidRPr="005A3A11">
        <w:rPr>
          <w:rFonts w:ascii="Times New Roman" w:hAnsi="Times New Roman" w:cs="Times New Roman"/>
          <w:sz w:val="24"/>
          <w:szCs w:val="24"/>
        </w:rPr>
        <w:t>banking</w:t>
      </w:r>
      <w:r w:rsidR="00CD042D" w:rsidRPr="005A3A11">
        <w:rPr>
          <w:rFonts w:ascii="Times New Roman" w:hAnsi="Times New Roman" w:cs="Times New Roman"/>
          <w:sz w:val="24"/>
          <w:szCs w:val="24"/>
        </w:rPr>
        <w:t xml:space="preserve"> industry to attain acceptable levels of staff </w:t>
      </w:r>
      <w:r w:rsidR="00C77113" w:rsidRPr="005A3A11">
        <w:rPr>
          <w:rFonts w:ascii="Times New Roman" w:hAnsi="Times New Roman" w:cs="Times New Roman"/>
          <w:sz w:val="24"/>
          <w:szCs w:val="24"/>
        </w:rPr>
        <w:t>competency</w:t>
      </w:r>
      <w:r w:rsidR="009551D6" w:rsidRPr="005A3A11">
        <w:rPr>
          <w:rFonts w:ascii="Times New Roman" w:hAnsi="Times New Roman" w:cs="Times New Roman"/>
          <w:sz w:val="24"/>
          <w:szCs w:val="24"/>
        </w:rPr>
        <w:t xml:space="preserve">, </w:t>
      </w:r>
      <w:r w:rsidR="00C77113" w:rsidRPr="005A3A11">
        <w:rPr>
          <w:rFonts w:ascii="Times New Roman" w:hAnsi="Times New Roman" w:cs="Times New Roman"/>
          <w:sz w:val="24"/>
          <w:szCs w:val="24"/>
        </w:rPr>
        <w:t>there</w:t>
      </w:r>
      <w:r w:rsidR="00CD042D" w:rsidRPr="005A3A11">
        <w:rPr>
          <w:rFonts w:ascii="Times New Roman" w:hAnsi="Times New Roman" w:cs="Times New Roman"/>
          <w:sz w:val="24"/>
          <w:szCs w:val="24"/>
        </w:rPr>
        <w:t xml:space="preserve"> will be </w:t>
      </w:r>
      <w:r w:rsidR="003120BB" w:rsidRPr="005A3A11">
        <w:rPr>
          <w:rFonts w:ascii="Times New Roman" w:hAnsi="Times New Roman" w:cs="Times New Roman"/>
          <w:sz w:val="24"/>
          <w:szCs w:val="24"/>
        </w:rPr>
        <w:t xml:space="preserve">a </w:t>
      </w:r>
      <w:r w:rsidR="00CD042D" w:rsidRPr="005A3A11">
        <w:rPr>
          <w:rFonts w:ascii="Times New Roman" w:hAnsi="Times New Roman" w:cs="Times New Roman"/>
          <w:sz w:val="24"/>
          <w:szCs w:val="24"/>
        </w:rPr>
        <w:t>need to implement total quality management and focus on elevating the current level of s</w:t>
      </w:r>
      <w:r w:rsidR="00402BC9" w:rsidRPr="005A3A11">
        <w:rPr>
          <w:rFonts w:ascii="Times New Roman" w:hAnsi="Times New Roman" w:cs="Times New Roman"/>
          <w:sz w:val="24"/>
          <w:szCs w:val="24"/>
        </w:rPr>
        <w:t xml:space="preserve">kills. </w:t>
      </w:r>
      <w:r w:rsidR="002C2856" w:rsidRPr="005A3A11">
        <w:rPr>
          <w:rFonts w:ascii="Times New Roman" w:hAnsi="Times New Roman" w:cs="Times New Roman"/>
          <w:color w:val="222222"/>
          <w:sz w:val="24"/>
          <w:szCs w:val="24"/>
          <w:shd w:val="clear" w:color="auto" w:fill="FFFFFF"/>
        </w:rPr>
        <w:t>Bose (2018)</w:t>
      </w:r>
      <w:r w:rsidR="002C2856" w:rsidRPr="005A3A11">
        <w:rPr>
          <w:rFonts w:ascii="Times New Roman" w:hAnsi="Times New Roman" w:cs="Times New Roman"/>
          <w:sz w:val="24"/>
          <w:szCs w:val="24"/>
        </w:rPr>
        <w:t xml:space="preserve"> suggests that the</w:t>
      </w:r>
      <w:r w:rsidR="00402BC9" w:rsidRPr="005A3A11">
        <w:rPr>
          <w:rFonts w:ascii="Times New Roman" w:hAnsi="Times New Roman" w:cs="Times New Roman"/>
          <w:sz w:val="24"/>
          <w:szCs w:val="24"/>
        </w:rPr>
        <w:t xml:space="preserve"> staff working in a banking environment are required to share their opinions freely when faced with a challenge in a bid to come up with informed decisions</w:t>
      </w:r>
      <w:r w:rsidR="00997302" w:rsidRPr="005A3A11">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Maghyereh, 2018)</w:t>
      </w:r>
      <w:r w:rsidR="00402BC9" w:rsidRPr="005A3A11">
        <w:rPr>
          <w:rFonts w:ascii="Times New Roman" w:hAnsi="Times New Roman" w:cs="Times New Roman"/>
          <w:sz w:val="24"/>
          <w:szCs w:val="24"/>
        </w:rPr>
        <w:t>. The previous research enligh</w:t>
      </w:r>
      <w:r w:rsidR="009551D6" w:rsidRPr="005A3A11">
        <w:rPr>
          <w:rFonts w:ascii="Times New Roman" w:hAnsi="Times New Roman" w:cs="Times New Roman"/>
          <w:sz w:val="24"/>
          <w:szCs w:val="24"/>
        </w:rPr>
        <w:t xml:space="preserve">tens that IBI </w:t>
      </w:r>
      <w:r w:rsidR="00402BC9" w:rsidRPr="005A3A11">
        <w:rPr>
          <w:rFonts w:ascii="Times New Roman" w:hAnsi="Times New Roman" w:cs="Times New Roman"/>
          <w:sz w:val="24"/>
          <w:szCs w:val="24"/>
        </w:rPr>
        <w:t xml:space="preserve">battle with </w:t>
      </w:r>
      <w:r w:rsidR="004A41FC" w:rsidRPr="005A3A11">
        <w:rPr>
          <w:rFonts w:ascii="Times New Roman" w:hAnsi="Times New Roman" w:cs="Times New Roman"/>
          <w:sz w:val="24"/>
          <w:szCs w:val="24"/>
        </w:rPr>
        <w:t xml:space="preserve">maintaining employee key competencies, including management, technical, and humanitarian </w:t>
      </w:r>
      <w:r w:rsidR="00BE628B" w:rsidRPr="005A3A11">
        <w:rPr>
          <w:rFonts w:ascii="Times New Roman" w:hAnsi="Times New Roman" w:cs="Times New Roman"/>
          <w:sz w:val="24"/>
          <w:szCs w:val="24"/>
        </w:rPr>
        <w:t>skills</w:t>
      </w:r>
      <w:r w:rsidR="00BE628B" w:rsidRPr="005A3A11">
        <w:rPr>
          <w:rStyle w:val="mediumtext1"/>
          <w:rFonts w:ascii="Times New Roman" w:hAnsi="Times New Roman" w:cs="Times New Roman"/>
          <w:color w:val="000000"/>
          <w:shd w:val="clear" w:color="auto" w:fill="FFFFFF"/>
        </w:rPr>
        <w:t xml:space="preserve"> (</w:t>
      </w:r>
      <w:r w:rsidR="002C2856" w:rsidRPr="005A3A11">
        <w:rPr>
          <w:rFonts w:ascii="Times New Roman" w:hAnsi="Times New Roman" w:cs="Times New Roman"/>
          <w:color w:val="222222"/>
          <w:sz w:val="24"/>
          <w:szCs w:val="24"/>
          <w:shd w:val="clear" w:color="auto" w:fill="FFFFFF"/>
        </w:rPr>
        <w:t>Hassan &amp;</w:t>
      </w:r>
      <w:r w:rsidR="003E4400">
        <w:rPr>
          <w:rFonts w:ascii="Times New Roman" w:hAnsi="Times New Roman" w:cs="Times New Roman"/>
          <w:color w:val="222222"/>
          <w:sz w:val="24"/>
          <w:szCs w:val="24"/>
          <w:shd w:val="clear" w:color="auto" w:fill="FFFFFF"/>
        </w:rPr>
        <w:t xml:space="preserve"> </w:t>
      </w:r>
      <w:r w:rsidR="002C2856" w:rsidRPr="005A3A11">
        <w:rPr>
          <w:rFonts w:ascii="Times New Roman" w:hAnsi="Times New Roman" w:cs="Times New Roman"/>
          <w:color w:val="222222"/>
          <w:sz w:val="24"/>
          <w:szCs w:val="24"/>
          <w:shd w:val="clear" w:color="auto" w:fill="FFFFFF"/>
        </w:rPr>
        <w:t>Aliyu, 2018)</w:t>
      </w:r>
      <w:r w:rsidR="004A41FC" w:rsidRPr="005A3A11">
        <w:rPr>
          <w:rFonts w:ascii="Times New Roman" w:hAnsi="Times New Roman" w:cs="Times New Roman"/>
          <w:sz w:val="24"/>
          <w:szCs w:val="24"/>
        </w:rPr>
        <w:t xml:space="preserve">. Notably, </w:t>
      </w:r>
      <w:r w:rsidR="00D256F3" w:rsidRPr="005A3A11">
        <w:rPr>
          <w:rFonts w:ascii="Times New Roman" w:hAnsi="Times New Roman" w:cs="Times New Roman"/>
          <w:sz w:val="24"/>
          <w:szCs w:val="24"/>
        </w:rPr>
        <w:t>experience a</w:t>
      </w:r>
      <w:r w:rsidR="004A41FC" w:rsidRPr="005A3A11">
        <w:rPr>
          <w:rFonts w:ascii="Times New Roman" w:hAnsi="Times New Roman" w:cs="Times New Roman"/>
          <w:sz w:val="24"/>
          <w:szCs w:val="24"/>
        </w:rPr>
        <w:t xml:space="preserve">nd personal </w:t>
      </w:r>
      <w:r w:rsidR="00BE628B" w:rsidRPr="005A3A11">
        <w:rPr>
          <w:rFonts w:ascii="Times New Roman" w:hAnsi="Times New Roman" w:cs="Times New Roman"/>
          <w:sz w:val="24"/>
          <w:szCs w:val="24"/>
        </w:rPr>
        <w:t>qualities are</w:t>
      </w:r>
      <w:r w:rsidR="004A41FC" w:rsidRPr="005A3A11">
        <w:rPr>
          <w:rFonts w:ascii="Times New Roman" w:hAnsi="Times New Roman" w:cs="Times New Roman"/>
          <w:sz w:val="24"/>
          <w:szCs w:val="24"/>
        </w:rPr>
        <w:t xml:space="preserve"> the </w:t>
      </w:r>
      <w:r w:rsidR="003120BB" w:rsidRPr="005A3A11">
        <w:rPr>
          <w:rFonts w:ascii="Times New Roman" w:hAnsi="Times New Roman" w:cs="Times New Roman"/>
          <w:sz w:val="24"/>
          <w:szCs w:val="24"/>
        </w:rPr>
        <w:t xml:space="preserve">elements for the success that </w:t>
      </w:r>
      <w:r w:rsidR="009551D6" w:rsidRPr="005A3A11">
        <w:rPr>
          <w:rFonts w:ascii="Times New Roman" w:hAnsi="Times New Roman" w:cs="Times New Roman"/>
          <w:sz w:val="24"/>
          <w:szCs w:val="24"/>
        </w:rPr>
        <w:t xml:space="preserve">the banking sector should </w:t>
      </w:r>
      <w:r w:rsidR="00D256F3" w:rsidRPr="005A3A11">
        <w:rPr>
          <w:rFonts w:ascii="Times New Roman" w:hAnsi="Times New Roman" w:cs="Times New Roman"/>
          <w:sz w:val="24"/>
          <w:szCs w:val="24"/>
        </w:rPr>
        <w:t xml:space="preserve">focus on </w:t>
      </w:r>
      <w:r w:rsidR="00F73A0F" w:rsidRPr="005A3A11">
        <w:rPr>
          <w:rFonts w:ascii="Times New Roman" w:hAnsi="Times New Roman" w:cs="Times New Roman"/>
          <w:sz w:val="24"/>
          <w:szCs w:val="24"/>
        </w:rPr>
        <w:t xml:space="preserve">when absorbing </w:t>
      </w:r>
      <w:r w:rsidR="00F73A0F" w:rsidRPr="005A3A11">
        <w:rPr>
          <w:rFonts w:ascii="Times New Roman" w:hAnsi="Times New Roman" w:cs="Times New Roman"/>
          <w:sz w:val="24"/>
          <w:szCs w:val="24"/>
        </w:rPr>
        <w:lastRenderedPageBreak/>
        <w:t>e</w:t>
      </w:r>
      <w:r w:rsidR="003120BB" w:rsidRPr="005A3A11">
        <w:rPr>
          <w:rFonts w:ascii="Times New Roman" w:hAnsi="Times New Roman" w:cs="Times New Roman"/>
          <w:sz w:val="24"/>
          <w:szCs w:val="24"/>
        </w:rPr>
        <w:t xml:space="preserve">mployees into the organization. </w:t>
      </w:r>
      <w:r w:rsidR="009551D6" w:rsidRPr="005A3A11">
        <w:rPr>
          <w:rFonts w:ascii="Times New Roman" w:hAnsi="Times New Roman" w:cs="Times New Roman"/>
          <w:sz w:val="24"/>
          <w:szCs w:val="24"/>
        </w:rPr>
        <w:t>The research will aid IBI</w:t>
      </w:r>
      <w:r w:rsidR="00AD611C" w:rsidRPr="005A3A11">
        <w:rPr>
          <w:rFonts w:ascii="Times New Roman" w:hAnsi="Times New Roman" w:cs="Times New Roman"/>
          <w:sz w:val="24"/>
          <w:szCs w:val="24"/>
        </w:rPr>
        <w:t xml:space="preserve"> in developing a spirit of creativity and initiative, thereby attaining the acceptable level of </w:t>
      </w:r>
      <w:r w:rsidR="009551D6" w:rsidRPr="005A3A11">
        <w:rPr>
          <w:rFonts w:ascii="Times New Roman" w:hAnsi="Times New Roman" w:cs="Times New Roman"/>
          <w:sz w:val="24"/>
          <w:szCs w:val="24"/>
        </w:rPr>
        <w:t xml:space="preserve">staff </w:t>
      </w:r>
      <w:r w:rsidR="00AD611C" w:rsidRPr="005A3A11">
        <w:rPr>
          <w:rFonts w:ascii="Times New Roman" w:hAnsi="Times New Roman" w:cs="Times New Roman"/>
          <w:sz w:val="24"/>
          <w:szCs w:val="24"/>
        </w:rPr>
        <w:t xml:space="preserve">skills.  </w:t>
      </w:r>
    </w:p>
    <w:p w:rsidR="00472BF3" w:rsidRPr="005A3A11" w:rsidRDefault="009479F4" w:rsidP="009B4364">
      <w:pPr>
        <w:pStyle w:val="Heading2"/>
        <w:spacing w:line="480" w:lineRule="auto"/>
        <w:rPr>
          <w:rFonts w:cs="Times New Roman"/>
          <w:szCs w:val="24"/>
        </w:rPr>
      </w:pPr>
      <w:bookmarkStart w:id="15" w:name="_Toc319075417"/>
      <w:bookmarkStart w:id="16" w:name="_Toc36091017"/>
      <w:r w:rsidRPr="005A3A11">
        <w:rPr>
          <w:rFonts w:cs="Times New Roman"/>
          <w:szCs w:val="24"/>
        </w:rPr>
        <w:t>2</w:t>
      </w:r>
      <w:r w:rsidR="00FD5F6A" w:rsidRPr="005A3A11">
        <w:rPr>
          <w:rFonts w:cs="Times New Roman"/>
          <w:szCs w:val="24"/>
        </w:rPr>
        <w:t xml:space="preserve">.1 </w:t>
      </w:r>
      <w:r w:rsidR="00403694" w:rsidRPr="005A3A11">
        <w:rPr>
          <w:rFonts w:cs="Times New Roman"/>
          <w:szCs w:val="24"/>
        </w:rPr>
        <w:t>Sales Management</w:t>
      </w:r>
      <w:bookmarkEnd w:id="15"/>
      <w:bookmarkEnd w:id="16"/>
    </w:p>
    <w:p w:rsidR="00160761" w:rsidRPr="005A3A11" w:rsidRDefault="009479F4" w:rsidP="009B4364">
      <w:pPr>
        <w:spacing w:after="0" w:line="480" w:lineRule="auto"/>
        <w:ind w:right="-540" w:firstLine="720"/>
        <w:jc w:val="both"/>
        <w:rPr>
          <w:rFonts w:ascii="Times New Roman" w:hAnsi="Times New Roman" w:cs="Times New Roman"/>
          <w:sz w:val="24"/>
          <w:szCs w:val="24"/>
        </w:rPr>
      </w:pPr>
      <w:r w:rsidRPr="005A3A11">
        <w:rPr>
          <w:rFonts w:ascii="Times New Roman" w:hAnsi="Times New Roman" w:cs="Times New Roman"/>
          <w:sz w:val="24"/>
          <w:szCs w:val="24"/>
        </w:rPr>
        <w:t xml:space="preserve">Islamic </w:t>
      </w:r>
      <w:r w:rsidR="006B2EE7" w:rsidRPr="005A3A11">
        <w:rPr>
          <w:rFonts w:ascii="Times New Roman" w:hAnsi="Times New Roman" w:cs="Times New Roman"/>
          <w:sz w:val="24"/>
          <w:szCs w:val="24"/>
        </w:rPr>
        <w:t xml:space="preserve">Banking institutions have </w:t>
      </w:r>
      <w:r w:rsidR="00D256F3" w:rsidRPr="005A3A11">
        <w:rPr>
          <w:rFonts w:ascii="Times New Roman" w:hAnsi="Times New Roman" w:cs="Times New Roman"/>
          <w:sz w:val="24"/>
          <w:szCs w:val="24"/>
        </w:rPr>
        <w:t>sales staff and employees just lik</w:t>
      </w:r>
      <w:r w:rsidR="006B2EE7" w:rsidRPr="005A3A11">
        <w:rPr>
          <w:rFonts w:ascii="Times New Roman" w:hAnsi="Times New Roman" w:cs="Times New Roman"/>
          <w:sz w:val="24"/>
          <w:szCs w:val="24"/>
        </w:rPr>
        <w:t xml:space="preserve">e any other functional company, and they try all means necessary to hit the given target. The sales management team encourages their peers to </w:t>
      </w:r>
      <w:r w:rsidR="00D256F3" w:rsidRPr="005A3A11">
        <w:rPr>
          <w:rFonts w:ascii="Times New Roman" w:hAnsi="Times New Roman" w:cs="Times New Roman"/>
          <w:sz w:val="24"/>
          <w:szCs w:val="24"/>
        </w:rPr>
        <w:t>work hard and achieve sales ta</w:t>
      </w:r>
      <w:r w:rsidR="006B2EE7" w:rsidRPr="005A3A11">
        <w:rPr>
          <w:rFonts w:ascii="Times New Roman" w:hAnsi="Times New Roman" w:cs="Times New Roman"/>
          <w:sz w:val="24"/>
          <w:szCs w:val="24"/>
        </w:rPr>
        <w:t>rgets with the aid of a</w:t>
      </w:r>
      <w:r w:rsidR="00D256F3" w:rsidRPr="005A3A11">
        <w:rPr>
          <w:rFonts w:ascii="Times New Roman" w:hAnsi="Times New Roman" w:cs="Times New Roman"/>
          <w:sz w:val="24"/>
          <w:szCs w:val="24"/>
        </w:rPr>
        <w:t>dministration</w:t>
      </w:r>
      <w:r w:rsidR="006B2EE7" w:rsidRPr="005A3A11">
        <w:rPr>
          <w:rFonts w:ascii="Times New Roman" w:hAnsi="Times New Roman" w:cs="Times New Roman"/>
          <w:sz w:val="24"/>
          <w:szCs w:val="24"/>
        </w:rPr>
        <w:t>, thereby accomplishing the assigned</w:t>
      </w:r>
      <w:r w:rsidR="0023595A" w:rsidRPr="005A3A11">
        <w:rPr>
          <w:rFonts w:ascii="Times New Roman" w:hAnsi="Times New Roman" w:cs="Times New Roman"/>
          <w:sz w:val="24"/>
          <w:szCs w:val="24"/>
        </w:rPr>
        <w:t xml:space="preserve"> tasks effectively</w:t>
      </w:r>
      <w:r w:rsidR="003E4400">
        <w:rPr>
          <w:rFonts w:ascii="Times New Roman" w:hAnsi="Times New Roman" w:cs="Times New Roman"/>
          <w:sz w:val="24"/>
          <w:szCs w:val="24"/>
        </w:rPr>
        <w:t xml:space="preserve"> </w:t>
      </w:r>
      <w:r w:rsidR="002C2856" w:rsidRPr="005A3A11">
        <w:rPr>
          <w:rStyle w:val="mediumtext1"/>
          <w:rFonts w:ascii="Times New Roman" w:hAnsi="Times New Roman" w:cs="Times New Roman"/>
          <w:color w:val="000000"/>
          <w:shd w:val="clear" w:color="auto" w:fill="FFFFFF"/>
        </w:rPr>
        <w:t>(</w:t>
      </w:r>
      <w:r w:rsidR="002C2856" w:rsidRPr="005A3A11">
        <w:rPr>
          <w:rFonts w:ascii="Times New Roman" w:hAnsi="Times New Roman" w:cs="Times New Roman"/>
          <w:color w:val="222222"/>
          <w:sz w:val="24"/>
          <w:szCs w:val="24"/>
          <w:shd w:val="clear" w:color="auto" w:fill="FFFFFF"/>
        </w:rPr>
        <w:t>Hassan &amp;</w:t>
      </w:r>
      <w:r w:rsidR="003E4400">
        <w:rPr>
          <w:rFonts w:ascii="Times New Roman" w:hAnsi="Times New Roman" w:cs="Times New Roman"/>
          <w:color w:val="222222"/>
          <w:sz w:val="24"/>
          <w:szCs w:val="24"/>
          <w:shd w:val="clear" w:color="auto" w:fill="FFFFFF"/>
        </w:rPr>
        <w:t xml:space="preserve"> </w:t>
      </w:r>
      <w:r w:rsidR="002C2856" w:rsidRPr="005A3A11">
        <w:rPr>
          <w:rFonts w:ascii="Times New Roman" w:hAnsi="Times New Roman" w:cs="Times New Roman"/>
          <w:color w:val="222222"/>
          <w:sz w:val="24"/>
          <w:szCs w:val="24"/>
          <w:shd w:val="clear" w:color="auto" w:fill="FFFFFF"/>
        </w:rPr>
        <w:t>Aliyu, 2018)</w:t>
      </w:r>
      <w:r w:rsidR="006632CB" w:rsidRPr="005A3A11">
        <w:rPr>
          <w:rFonts w:ascii="Times New Roman" w:hAnsi="Times New Roman" w:cs="Times New Roman"/>
          <w:sz w:val="24"/>
          <w:szCs w:val="24"/>
        </w:rPr>
        <w:t xml:space="preserve">. </w:t>
      </w:r>
      <w:r w:rsidR="006632CB" w:rsidRPr="005A3A11">
        <w:rPr>
          <w:rFonts w:ascii="Times New Roman" w:hAnsi="Times New Roman" w:cs="Times New Roman"/>
          <w:color w:val="222222"/>
          <w:sz w:val="24"/>
          <w:szCs w:val="24"/>
          <w:shd w:val="clear" w:color="auto" w:fill="FFFFFF"/>
        </w:rPr>
        <w:t>Jan (2018) suggest</w:t>
      </w:r>
      <w:r w:rsidR="00C77113" w:rsidRPr="005A3A11">
        <w:rPr>
          <w:rFonts w:ascii="Times New Roman" w:hAnsi="Times New Roman" w:cs="Times New Roman"/>
          <w:color w:val="222222"/>
          <w:sz w:val="24"/>
          <w:szCs w:val="24"/>
          <w:shd w:val="clear" w:color="auto" w:fill="FFFFFF"/>
        </w:rPr>
        <w:t>s</w:t>
      </w:r>
      <w:r w:rsidRPr="005A3A11">
        <w:rPr>
          <w:rFonts w:ascii="Times New Roman" w:hAnsi="Times New Roman" w:cs="Times New Roman"/>
          <w:color w:val="222222"/>
          <w:sz w:val="24"/>
          <w:szCs w:val="24"/>
          <w:shd w:val="clear" w:color="auto" w:fill="FFFFFF"/>
        </w:rPr>
        <w:t xml:space="preserve"> that the Islamic banking industry does</w:t>
      </w:r>
      <w:r w:rsidR="0023595A" w:rsidRPr="005A3A11">
        <w:rPr>
          <w:rFonts w:ascii="Times New Roman" w:hAnsi="Times New Roman" w:cs="Times New Roman"/>
          <w:sz w:val="24"/>
          <w:szCs w:val="24"/>
        </w:rPr>
        <w:t xml:space="preserve"> rebuild th</w:t>
      </w:r>
      <w:r w:rsidR="00591FF4" w:rsidRPr="005A3A11">
        <w:rPr>
          <w:rFonts w:ascii="Times New Roman" w:hAnsi="Times New Roman" w:cs="Times New Roman"/>
          <w:sz w:val="24"/>
          <w:szCs w:val="24"/>
        </w:rPr>
        <w:t>e skills of the staffs’</w:t>
      </w:r>
      <w:r w:rsidRPr="005A3A11">
        <w:rPr>
          <w:rFonts w:ascii="Times New Roman" w:hAnsi="Times New Roman" w:cs="Times New Roman"/>
          <w:sz w:val="24"/>
          <w:szCs w:val="24"/>
        </w:rPr>
        <w:t xml:space="preserve"> skills in managing sales from various classes of persons</w:t>
      </w:r>
      <w:r w:rsidR="0068779A" w:rsidRPr="005A3A11">
        <w:rPr>
          <w:rFonts w:ascii="Times New Roman" w:hAnsi="Times New Roman" w:cs="Times New Roman"/>
          <w:sz w:val="24"/>
          <w:szCs w:val="24"/>
        </w:rPr>
        <w:t xml:space="preserve"> since it focuses on persons with high-income earners</w:t>
      </w:r>
      <w:r w:rsidR="0023595A" w:rsidRPr="005A3A11">
        <w:rPr>
          <w:rFonts w:ascii="Times New Roman" w:hAnsi="Times New Roman" w:cs="Times New Roman"/>
          <w:sz w:val="24"/>
          <w:szCs w:val="24"/>
        </w:rPr>
        <w:t xml:space="preserve">. The </w:t>
      </w:r>
      <w:r w:rsidR="0068779A" w:rsidRPr="005A3A11">
        <w:rPr>
          <w:rFonts w:ascii="Times New Roman" w:hAnsi="Times New Roman" w:cs="Times New Roman"/>
          <w:sz w:val="24"/>
          <w:szCs w:val="24"/>
        </w:rPr>
        <w:t>Islamic banks are reported to have stagnant</w:t>
      </w:r>
      <w:r w:rsidR="0023595A" w:rsidRPr="005A3A11">
        <w:rPr>
          <w:rFonts w:ascii="Times New Roman" w:hAnsi="Times New Roman" w:cs="Times New Roman"/>
          <w:sz w:val="24"/>
          <w:szCs w:val="24"/>
        </w:rPr>
        <w:t xml:space="preserve"> sales</w:t>
      </w:r>
      <w:r w:rsidR="0068779A" w:rsidRPr="005A3A11">
        <w:rPr>
          <w:rFonts w:ascii="Times New Roman" w:hAnsi="Times New Roman" w:cs="Times New Roman"/>
          <w:sz w:val="24"/>
          <w:szCs w:val="24"/>
        </w:rPr>
        <w:t xml:space="preserve"> volume yet stable because they do not bring in more customers</w:t>
      </w:r>
      <w:r w:rsidR="00997302" w:rsidRPr="005A3A11">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Kadiwala</w:t>
      </w:r>
      <w:r w:rsidR="003E4400">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Prajapati, 2019)</w:t>
      </w:r>
      <w:r w:rsidR="00142F8B" w:rsidRPr="005A3A11">
        <w:rPr>
          <w:rFonts w:ascii="Times New Roman" w:hAnsi="Times New Roman" w:cs="Times New Roman"/>
          <w:sz w:val="24"/>
          <w:szCs w:val="24"/>
        </w:rPr>
        <w:t xml:space="preserve">. </w:t>
      </w:r>
      <w:r w:rsidR="003120BB" w:rsidRPr="005A3A11">
        <w:rPr>
          <w:rFonts w:ascii="Times New Roman" w:hAnsi="Times New Roman" w:cs="Times New Roman"/>
          <w:sz w:val="24"/>
          <w:szCs w:val="24"/>
        </w:rPr>
        <w:t>Overall,</w:t>
      </w:r>
      <w:r w:rsidR="003E4400">
        <w:rPr>
          <w:rFonts w:ascii="Times New Roman" w:hAnsi="Times New Roman" w:cs="Times New Roman"/>
          <w:sz w:val="24"/>
          <w:szCs w:val="24"/>
        </w:rPr>
        <w:t xml:space="preserve"> </w:t>
      </w:r>
      <w:r w:rsidR="0068779A" w:rsidRPr="005A3A11">
        <w:rPr>
          <w:rFonts w:ascii="Times New Roman" w:hAnsi="Times New Roman" w:cs="Times New Roman"/>
          <w:sz w:val="24"/>
          <w:szCs w:val="24"/>
        </w:rPr>
        <w:t>the systems</w:t>
      </w:r>
      <w:r w:rsidR="004D4B4E" w:rsidRPr="005A3A11">
        <w:rPr>
          <w:rFonts w:ascii="Times New Roman" w:hAnsi="Times New Roman" w:cs="Times New Roman"/>
          <w:sz w:val="24"/>
          <w:szCs w:val="24"/>
        </w:rPr>
        <w:t xml:space="preserve"> are</w:t>
      </w:r>
      <w:r w:rsidR="00591FF4" w:rsidRPr="005A3A11">
        <w:rPr>
          <w:rFonts w:ascii="Times New Roman" w:hAnsi="Times New Roman" w:cs="Times New Roman"/>
          <w:sz w:val="24"/>
          <w:szCs w:val="24"/>
        </w:rPr>
        <w:t xml:space="preserve"> designed in such a way that they only meet</w:t>
      </w:r>
      <w:r w:rsidR="003E4400">
        <w:rPr>
          <w:rFonts w:ascii="Times New Roman" w:hAnsi="Times New Roman" w:cs="Times New Roman"/>
          <w:sz w:val="24"/>
          <w:szCs w:val="24"/>
        </w:rPr>
        <w:t xml:space="preserve"> </w:t>
      </w:r>
      <w:r w:rsidR="004D4B4E" w:rsidRPr="005A3A11">
        <w:rPr>
          <w:rFonts w:ascii="Times New Roman" w:hAnsi="Times New Roman" w:cs="Times New Roman"/>
          <w:sz w:val="24"/>
          <w:szCs w:val="24"/>
        </w:rPr>
        <w:t>the</w:t>
      </w:r>
      <w:r w:rsidR="0068779A" w:rsidRPr="005A3A11">
        <w:rPr>
          <w:rFonts w:ascii="Times New Roman" w:hAnsi="Times New Roman" w:cs="Times New Roman"/>
          <w:sz w:val="24"/>
          <w:szCs w:val="24"/>
        </w:rPr>
        <w:t xml:space="preserve"> needs, desires, and preferences of high-income earners. </w:t>
      </w:r>
    </w:p>
    <w:p w:rsidR="00FE49B7" w:rsidRPr="005A3A11" w:rsidRDefault="009479F4" w:rsidP="009B4364">
      <w:pPr>
        <w:pStyle w:val="Heading2"/>
        <w:spacing w:line="480" w:lineRule="auto"/>
        <w:rPr>
          <w:rFonts w:cs="Times New Roman"/>
          <w:szCs w:val="24"/>
        </w:rPr>
      </w:pPr>
      <w:bookmarkStart w:id="17" w:name="_Toc319075418"/>
      <w:bookmarkStart w:id="18" w:name="_Toc36091018"/>
      <w:r w:rsidRPr="005A3A11">
        <w:rPr>
          <w:rFonts w:cs="Times New Roman"/>
          <w:szCs w:val="24"/>
        </w:rPr>
        <w:t xml:space="preserve">2.2 </w:t>
      </w:r>
      <w:r w:rsidR="006B2EE7" w:rsidRPr="005A3A11">
        <w:rPr>
          <w:rFonts w:cs="Times New Roman"/>
          <w:szCs w:val="24"/>
        </w:rPr>
        <w:t xml:space="preserve">Attracting </w:t>
      </w:r>
      <w:r w:rsidR="000A7DB1" w:rsidRPr="005A3A11">
        <w:rPr>
          <w:rFonts w:cs="Times New Roman"/>
          <w:szCs w:val="24"/>
        </w:rPr>
        <w:t>Customers</w:t>
      </w:r>
      <w:bookmarkEnd w:id="17"/>
      <w:bookmarkEnd w:id="18"/>
    </w:p>
    <w:p w:rsidR="00E538AE" w:rsidRPr="005A3A11" w:rsidRDefault="009479F4" w:rsidP="009B4364">
      <w:pPr>
        <w:spacing w:line="480" w:lineRule="auto"/>
        <w:ind w:firstLine="720"/>
        <w:rPr>
          <w:rFonts w:ascii="Times New Roman" w:hAnsi="Times New Roman" w:cs="Times New Roman"/>
          <w:sz w:val="24"/>
          <w:szCs w:val="24"/>
        </w:rPr>
      </w:pPr>
      <w:bookmarkStart w:id="19" w:name="_Toc319075159"/>
      <w:bookmarkStart w:id="20" w:name="_Toc319075419"/>
      <w:r w:rsidRPr="005A3A11">
        <w:rPr>
          <w:rFonts w:ascii="Times New Roman" w:hAnsi="Times New Roman" w:cs="Times New Roman"/>
          <w:sz w:val="24"/>
          <w:szCs w:val="24"/>
        </w:rPr>
        <w:t>Islam b</w:t>
      </w:r>
      <w:r w:rsidR="006B2EE7" w:rsidRPr="005A3A11">
        <w:rPr>
          <w:rFonts w:ascii="Times New Roman" w:hAnsi="Times New Roman" w:cs="Times New Roman"/>
          <w:sz w:val="24"/>
          <w:szCs w:val="24"/>
        </w:rPr>
        <w:t xml:space="preserve">anks are working towards coming </w:t>
      </w:r>
      <w:r w:rsidR="00FE49B7" w:rsidRPr="005A3A11">
        <w:rPr>
          <w:rFonts w:ascii="Times New Roman" w:hAnsi="Times New Roman" w:cs="Times New Roman"/>
          <w:sz w:val="24"/>
          <w:szCs w:val="24"/>
        </w:rPr>
        <w:t>up with new</w:t>
      </w:r>
      <w:r w:rsidR="006B2EE7" w:rsidRPr="005A3A11">
        <w:rPr>
          <w:rFonts w:ascii="Times New Roman" w:hAnsi="Times New Roman" w:cs="Times New Roman"/>
          <w:sz w:val="24"/>
          <w:szCs w:val="24"/>
        </w:rPr>
        <w:t xml:space="preserve"> marketing strategies that will attract more </w:t>
      </w:r>
      <w:r w:rsidRPr="005A3A11">
        <w:rPr>
          <w:rFonts w:ascii="Times New Roman" w:hAnsi="Times New Roman" w:cs="Times New Roman"/>
          <w:sz w:val="24"/>
          <w:szCs w:val="24"/>
        </w:rPr>
        <w:t xml:space="preserve">non-Muslim </w:t>
      </w:r>
      <w:r w:rsidR="006B2EE7" w:rsidRPr="005A3A11">
        <w:rPr>
          <w:rFonts w:ascii="Times New Roman" w:hAnsi="Times New Roman" w:cs="Times New Roman"/>
          <w:sz w:val="24"/>
          <w:szCs w:val="24"/>
        </w:rPr>
        <w:t>customers</w:t>
      </w:r>
      <w:r w:rsidR="00591FF4" w:rsidRPr="005A3A11">
        <w:rPr>
          <w:rFonts w:ascii="Times New Roman" w:hAnsi="Times New Roman" w:cs="Times New Roman"/>
          <w:sz w:val="24"/>
          <w:szCs w:val="24"/>
        </w:rPr>
        <w:t xml:space="preserve"> .</w:t>
      </w:r>
      <w:r w:rsidR="006B2EE7" w:rsidRPr="005A3A11">
        <w:rPr>
          <w:rFonts w:ascii="Times New Roman" w:hAnsi="Times New Roman" w:cs="Times New Roman"/>
          <w:sz w:val="24"/>
          <w:szCs w:val="24"/>
        </w:rPr>
        <w:t xml:space="preserve">Word of mouth is the </w:t>
      </w:r>
      <w:r w:rsidR="00FE49B7" w:rsidRPr="005A3A11">
        <w:rPr>
          <w:rFonts w:ascii="Times New Roman" w:hAnsi="Times New Roman" w:cs="Times New Roman"/>
          <w:sz w:val="24"/>
          <w:szCs w:val="24"/>
        </w:rPr>
        <w:t>best market</w:t>
      </w:r>
      <w:r w:rsidR="006B2EE7" w:rsidRPr="005A3A11">
        <w:rPr>
          <w:rFonts w:ascii="Times New Roman" w:hAnsi="Times New Roman" w:cs="Times New Roman"/>
          <w:sz w:val="24"/>
          <w:szCs w:val="24"/>
        </w:rPr>
        <w:t>ing tool</w:t>
      </w:r>
      <w:r w:rsidR="00FE49B7" w:rsidRPr="005A3A11">
        <w:rPr>
          <w:rFonts w:ascii="Times New Roman" w:hAnsi="Times New Roman" w:cs="Times New Roman"/>
          <w:sz w:val="24"/>
          <w:szCs w:val="24"/>
        </w:rPr>
        <w:t xml:space="preserve">. </w:t>
      </w:r>
      <w:r w:rsidR="006B2EE7" w:rsidRPr="005A3A11">
        <w:rPr>
          <w:rFonts w:ascii="Times New Roman" w:hAnsi="Times New Roman" w:cs="Times New Roman"/>
          <w:sz w:val="24"/>
          <w:szCs w:val="24"/>
        </w:rPr>
        <w:t>The process of attracting and retaining customers is a complex undertaking since it entails providing the best products a</w:t>
      </w:r>
      <w:r w:rsidRPr="005A3A11">
        <w:rPr>
          <w:rFonts w:ascii="Times New Roman" w:hAnsi="Times New Roman" w:cs="Times New Roman"/>
          <w:sz w:val="24"/>
          <w:szCs w:val="24"/>
        </w:rPr>
        <w:t>nd services to other institutions</w:t>
      </w:r>
      <w:r w:rsidR="006B2EE7" w:rsidRPr="005A3A11">
        <w:rPr>
          <w:rFonts w:ascii="Times New Roman" w:hAnsi="Times New Roman" w:cs="Times New Roman"/>
          <w:sz w:val="24"/>
          <w:szCs w:val="24"/>
        </w:rPr>
        <w:t>.</w:t>
      </w:r>
      <w:bookmarkEnd w:id="19"/>
      <w:bookmarkEnd w:id="20"/>
      <w:r w:rsidR="00BE628B">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Kadiwala</w:t>
      </w:r>
      <w:r w:rsidR="00BE628B">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&amp;</w:t>
      </w:r>
      <w:r w:rsidR="00BE628B">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 xml:space="preserve">Prajapati (2019) reveals that </w:t>
      </w:r>
      <w:r w:rsidRPr="005A3A11">
        <w:rPr>
          <w:rFonts w:ascii="Times New Roman" w:hAnsi="Times New Roman" w:cs="Times New Roman"/>
          <w:color w:val="222222"/>
          <w:sz w:val="24"/>
          <w:szCs w:val="24"/>
          <w:shd w:val="clear" w:color="auto" w:fill="FFFFFF"/>
        </w:rPr>
        <w:t xml:space="preserve">Islamic </w:t>
      </w:r>
      <w:r w:rsidR="006B2EE7" w:rsidRPr="005A3A11">
        <w:rPr>
          <w:rFonts w:ascii="Times New Roman" w:hAnsi="Times New Roman" w:cs="Times New Roman"/>
          <w:sz w:val="24"/>
          <w:szCs w:val="24"/>
        </w:rPr>
        <w:t xml:space="preserve">banking systems have been finding it challenging to attract customers because of the </w:t>
      </w:r>
      <w:r w:rsidR="003120BB" w:rsidRPr="005A3A11">
        <w:rPr>
          <w:rFonts w:ascii="Times New Roman" w:hAnsi="Times New Roman" w:cs="Times New Roman"/>
          <w:sz w:val="24"/>
          <w:szCs w:val="24"/>
        </w:rPr>
        <w:t>competitive</w:t>
      </w:r>
      <w:r w:rsidR="006E62D4" w:rsidRPr="005A3A11">
        <w:rPr>
          <w:rFonts w:ascii="Times New Roman" w:hAnsi="Times New Roman" w:cs="Times New Roman"/>
          <w:sz w:val="24"/>
          <w:szCs w:val="24"/>
        </w:rPr>
        <w:t xml:space="preserve"> national interest rate, which is</w:t>
      </w:r>
      <w:r w:rsidR="006B2EE7" w:rsidRPr="005A3A11">
        <w:rPr>
          <w:rFonts w:ascii="Times New Roman" w:hAnsi="Times New Roman" w:cs="Times New Roman"/>
          <w:sz w:val="24"/>
          <w:szCs w:val="24"/>
        </w:rPr>
        <w:t xml:space="preserve"> induced by the crowded industry</w:t>
      </w:r>
      <w:r w:rsidR="006E62D4" w:rsidRPr="005A3A11">
        <w:rPr>
          <w:rFonts w:ascii="Times New Roman" w:hAnsi="Times New Roman" w:cs="Times New Roman"/>
          <w:sz w:val="24"/>
          <w:szCs w:val="24"/>
        </w:rPr>
        <w:t xml:space="preserve">. It is, however, </w:t>
      </w:r>
      <w:r w:rsidR="006B2EE7" w:rsidRPr="005A3A11">
        <w:rPr>
          <w:rFonts w:ascii="Times New Roman" w:hAnsi="Times New Roman" w:cs="Times New Roman"/>
          <w:sz w:val="24"/>
          <w:szCs w:val="24"/>
        </w:rPr>
        <w:t xml:space="preserve">worth </w:t>
      </w:r>
      <w:r w:rsidR="006E62D4" w:rsidRPr="005A3A11">
        <w:rPr>
          <w:rFonts w:ascii="Times New Roman" w:hAnsi="Times New Roman" w:cs="Times New Roman"/>
          <w:sz w:val="24"/>
          <w:szCs w:val="24"/>
        </w:rPr>
        <w:t xml:space="preserve">noting that </w:t>
      </w:r>
      <w:r w:rsidR="006B2EE7" w:rsidRPr="005A3A11">
        <w:rPr>
          <w:rFonts w:ascii="Times New Roman" w:hAnsi="Times New Roman" w:cs="Times New Roman"/>
          <w:sz w:val="24"/>
          <w:szCs w:val="24"/>
        </w:rPr>
        <w:t xml:space="preserve">some </w:t>
      </w:r>
      <w:r w:rsidR="006E62D4" w:rsidRPr="005A3A11">
        <w:rPr>
          <w:rFonts w:ascii="Times New Roman" w:hAnsi="Times New Roman" w:cs="Times New Roman"/>
          <w:sz w:val="24"/>
          <w:szCs w:val="24"/>
        </w:rPr>
        <w:t>c</w:t>
      </w:r>
      <w:r w:rsidR="006B2EE7" w:rsidRPr="005A3A11">
        <w:rPr>
          <w:rFonts w:ascii="Times New Roman" w:hAnsi="Times New Roman" w:cs="Times New Roman"/>
          <w:sz w:val="24"/>
          <w:szCs w:val="24"/>
        </w:rPr>
        <w:t>ustomers have lost confidence in</w:t>
      </w:r>
      <w:r w:rsidR="006E62D4" w:rsidRPr="005A3A11">
        <w:rPr>
          <w:rFonts w:ascii="Times New Roman" w:hAnsi="Times New Roman" w:cs="Times New Roman"/>
          <w:sz w:val="24"/>
          <w:szCs w:val="24"/>
        </w:rPr>
        <w:t xml:space="preserve"> investing in the financial institution due to the continu</w:t>
      </w:r>
      <w:r w:rsidR="006B2EE7" w:rsidRPr="005A3A11">
        <w:rPr>
          <w:rFonts w:ascii="Times New Roman" w:hAnsi="Times New Roman" w:cs="Times New Roman"/>
          <w:sz w:val="24"/>
          <w:szCs w:val="24"/>
        </w:rPr>
        <w:t>ous failures of several banks</w:t>
      </w:r>
      <w:r w:rsidR="00997302" w:rsidRPr="005A3A11">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Maghyereh, 2018)</w:t>
      </w:r>
      <w:r w:rsidR="006B2EE7" w:rsidRPr="005A3A11">
        <w:rPr>
          <w:rFonts w:ascii="Times New Roman" w:hAnsi="Times New Roman" w:cs="Times New Roman"/>
          <w:sz w:val="24"/>
          <w:szCs w:val="24"/>
        </w:rPr>
        <w:t xml:space="preserve">. </w:t>
      </w:r>
      <w:r w:rsidR="006E62D4" w:rsidRPr="005A3A11">
        <w:rPr>
          <w:rFonts w:ascii="Times New Roman" w:hAnsi="Times New Roman" w:cs="Times New Roman"/>
          <w:sz w:val="24"/>
          <w:szCs w:val="24"/>
        </w:rPr>
        <w:t xml:space="preserve">The large and growing </w:t>
      </w:r>
      <w:r w:rsidR="00FD5F6A" w:rsidRPr="005A3A11">
        <w:rPr>
          <w:rFonts w:ascii="Times New Roman" w:hAnsi="Times New Roman" w:cs="Times New Roman"/>
          <w:sz w:val="24"/>
          <w:szCs w:val="24"/>
        </w:rPr>
        <w:t xml:space="preserve">Islamic </w:t>
      </w:r>
      <w:r w:rsidR="006E62D4" w:rsidRPr="005A3A11">
        <w:rPr>
          <w:rFonts w:ascii="Times New Roman" w:hAnsi="Times New Roman" w:cs="Times New Roman"/>
          <w:sz w:val="24"/>
          <w:szCs w:val="24"/>
        </w:rPr>
        <w:t>banks c</w:t>
      </w:r>
      <w:r w:rsidR="00591FF4" w:rsidRPr="005A3A11">
        <w:rPr>
          <w:rFonts w:ascii="Times New Roman" w:hAnsi="Times New Roman" w:cs="Times New Roman"/>
          <w:sz w:val="24"/>
          <w:szCs w:val="24"/>
        </w:rPr>
        <w:t>an elevate their market score b</w:t>
      </w:r>
      <w:r w:rsidR="006E62D4" w:rsidRPr="005A3A11">
        <w:rPr>
          <w:rFonts w:ascii="Times New Roman" w:hAnsi="Times New Roman" w:cs="Times New Roman"/>
          <w:sz w:val="24"/>
          <w:szCs w:val="24"/>
        </w:rPr>
        <w:t xml:space="preserve">y engaging in </w:t>
      </w:r>
      <w:r w:rsidR="00CB3579" w:rsidRPr="005A3A11">
        <w:rPr>
          <w:rFonts w:ascii="Times New Roman" w:hAnsi="Times New Roman" w:cs="Times New Roman"/>
          <w:sz w:val="24"/>
          <w:szCs w:val="24"/>
        </w:rPr>
        <w:t xml:space="preserve">marketing campaigns to encourage </w:t>
      </w:r>
      <w:r w:rsidR="00FD5F6A" w:rsidRPr="005A3A11">
        <w:rPr>
          <w:rFonts w:ascii="Times New Roman" w:hAnsi="Times New Roman" w:cs="Times New Roman"/>
          <w:sz w:val="24"/>
          <w:szCs w:val="24"/>
        </w:rPr>
        <w:t xml:space="preserve">non-Muslim </w:t>
      </w:r>
      <w:r w:rsidR="00CB3579" w:rsidRPr="005A3A11">
        <w:rPr>
          <w:rFonts w:ascii="Times New Roman" w:hAnsi="Times New Roman" w:cs="Times New Roman"/>
          <w:sz w:val="24"/>
          <w:szCs w:val="24"/>
        </w:rPr>
        <w:t>customers to take loans an</w:t>
      </w:r>
      <w:r w:rsidR="006B2EE7" w:rsidRPr="005A3A11">
        <w:rPr>
          <w:rFonts w:ascii="Times New Roman" w:hAnsi="Times New Roman" w:cs="Times New Roman"/>
          <w:sz w:val="24"/>
          <w:szCs w:val="24"/>
        </w:rPr>
        <w:t>d making more deposits</w:t>
      </w:r>
      <w:r w:rsidR="00BE628B">
        <w:rPr>
          <w:rFonts w:ascii="Times New Roman" w:hAnsi="Times New Roman" w:cs="Times New Roman"/>
          <w:sz w:val="24"/>
          <w:szCs w:val="24"/>
        </w:rPr>
        <w:t xml:space="preserve"> </w:t>
      </w:r>
      <w:r w:rsidR="006632CB" w:rsidRPr="005A3A11">
        <w:rPr>
          <w:rFonts w:ascii="Times New Roman" w:hAnsi="Times New Roman" w:cs="Times New Roman"/>
          <w:color w:val="000000"/>
          <w:sz w:val="24"/>
          <w:szCs w:val="24"/>
          <w:shd w:val="clear" w:color="auto" w:fill="FFFFFF"/>
        </w:rPr>
        <w:t>(</w:t>
      </w:r>
      <w:r w:rsidR="006632CB" w:rsidRPr="005A3A11">
        <w:rPr>
          <w:rFonts w:ascii="Times New Roman" w:hAnsi="Times New Roman" w:cs="Times New Roman"/>
          <w:color w:val="222222"/>
          <w:sz w:val="24"/>
          <w:szCs w:val="24"/>
          <w:shd w:val="clear" w:color="auto" w:fill="FFFFFF"/>
        </w:rPr>
        <w:t>Jan, 2018)</w:t>
      </w:r>
      <w:r w:rsidR="00FA4EEC" w:rsidRPr="005A3A11">
        <w:rPr>
          <w:rFonts w:ascii="Times New Roman" w:hAnsi="Times New Roman" w:cs="Times New Roman"/>
          <w:sz w:val="24"/>
          <w:szCs w:val="24"/>
        </w:rPr>
        <w:t xml:space="preserve">. </w:t>
      </w:r>
      <w:r w:rsidR="00CB3579" w:rsidRPr="005A3A11">
        <w:rPr>
          <w:rFonts w:ascii="Times New Roman" w:hAnsi="Times New Roman" w:cs="Times New Roman"/>
          <w:sz w:val="24"/>
          <w:szCs w:val="24"/>
        </w:rPr>
        <w:t xml:space="preserve">Importantly, </w:t>
      </w:r>
      <w:r w:rsidR="00FA4EEC" w:rsidRPr="005A3A11">
        <w:rPr>
          <w:rFonts w:ascii="Times New Roman" w:hAnsi="Times New Roman" w:cs="Times New Roman"/>
          <w:sz w:val="24"/>
          <w:szCs w:val="24"/>
        </w:rPr>
        <w:t xml:space="preserve">Traditional </w:t>
      </w:r>
      <w:r w:rsidR="00FA4EEC" w:rsidRPr="005A3A11">
        <w:rPr>
          <w:rFonts w:ascii="Times New Roman" w:hAnsi="Times New Roman" w:cs="Times New Roman"/>
          <w:sz w:val="24"/>
          <w:szCs w:val="24"/>
        </w:rPr>
        <w:lastRenderedPageBreak/>
        <w:t>marketing strategies such as networking and communications</w:t>
      </w:r>
      <w:r w:rsidR="00CB3579" w:rsidRPr="005A3A11">
        <w:rPr>
          <w:rFonts w:ascii="Times New Roman" w:hAnsi="Times New Roman" w:cs="Times New Roman"/>
          <w:sz w:val="24"/>
          <w:szCs w:val="24"/>
        </w:rPr>
        <w:t xml:space="preserve"> should also be encouraged</w:t>
      </w:r>
      <w:r w:rsidR="00FD5F6A" w:rsidRPr="005A3A11">
        <w:rPr>
          <w:rFonts w:ascii="Times New Roman" w:hAnsi="Times New Roman" w:cs="Times New Roman"/>
          <w:sz w:val="24"/>
          <w:szCs w:val="24"/>
        </w:rPr>
        <w:t xml:space="preserve"> while minding </w:t>
      </w:r>
      <w:r w:rsidR="00C92EE9" w:rsidRPr="005A3A11">
        <w:rPr>
          <w:rFonts w:ascii="Times New Roman" w:hAnsi="Times New Roman" w:cs="Times New Roman"/>
          <w:sz w:val="24"/>
          <w:szCs w:val="24"/>
        </w:rPr>
        <w:t>conventional tactics</w:t>
      </w:r>
      <w:r w:rsidR="00FD5F6A" w:rsidRPr="005A3A11">
        <w:rPr>
          <w:rFonts w:ascii="Times New Roman" w:hAnsi="Times New Roman" w:cs="Times New Roman"/>
          <w:sz w:val="24"/>
          <w:szCs w:val="24"/>
        </w:rPr>
        <w:t>.</w:t>
      </w:r>
    </w:p>
    <w:p w:rsidR="00590EDF" w:rsidRPr="005A3A11" w:rsidRDefault="009479F4" w:rsidP="009B4364">
      <w:pPr>
        <w:pStyle w:val="Heading2"/>
        <w:spacing w:line="480" w:lineRule="auto"/>
        <w:rPr>
          <w:rFonts w:cs="Times New Roman"/>
          <w:szCs w:val="24"/>
        </w:rPr>
      </w:pPr>
      <w:bookmarkStart w:id="21" w:name="_Toc319075420"/>
      <w:bookmarkStart w:id="22" w:name="_Toc36091019"/>
      <w:r w:rsidRPr="005A3A11">
        <w:rPr>
          <w:rFonts w:cs="Times New Roman"/>
          <w:szCs w:val="24"/>
        </w:rPr>
        <w:t>2.3</w:t>
      </w:r>
      <w:r w:rsidR="000E2F62" w:rsidRPr="005A3A11">
        <w:rPr>
          <w:rFonts w:cs="Times New Roman"/>
          <w:szCs w:val="24"/>
        </w:rPr>
        <w:t xml:space="preserve"> General o</w:t>
      </w:r>
      <w:r w:rsidR="006B2EE7" w:rsidRPr="005A3A11">
        <w:rPr>
          <w:rFonts w:cs="Times New Roman"/>
          <w:szCs w:val="24"/>
        </w:rPr>
        <w:t>bservations about the</w:t>
      </w:r>
      <w:r w:rsidR="00101C65" w:rsidRPr="005A3A11">
        <w:rPr>
          <w:rFonts w:cs="Times New Roman"/>
          <w:szCs w:val="24"/>
        </w:rPr>
        <w:t xml:space="preserve"> literature review</w:t>
      </w:r>
      <w:bookmarkEnd w:id="21"/>
      <w:bookmarkEnd w:id="22"/>
    </w:p>
    <w:p w:rsidR="00F1042F" w:rsidRPr="005A3A11" w:rsidRDefault="009479F4" w:rsidP="009B4364">
      <w:pPr>
        <w:spacing w:line="480" w:lineRule="auto"/>
        <w:ind w:firstLine="720"/>
        <w:rPr>
          <w:rFonts w:ascii="Times New Roman" w:hAnsi="Times New Roman" w:cs="Times New Roman"/>
          <w:sz w:val="24"/>
          <w:szCs w:val="24"/>
        </w:rPr>
      </w:pPr>
      <w:r w:rsidRPr="005A3A11">
        <w:rPr>
          <w:rFonts w:ascii="Times New Roman" w:hAnsi="Times New Roman" w:cs="Times New Roman"/>
          <w:sz w:val="24"/>
          <w:szCs w:val="24"/>
        </w:rPr>
        <w:t>After reviewing the research relat</w:t>
      </w:r>
      <w:r w:rsidR="00FD5F6A" w:rsidRPr="005A3A11">
        <w:rPr>
          <w:rFonts w:ascii="Times New Roman" w:hAnsi="Times New Roman" w:cs="Times New Roman"/>
          <w:sz w:val="24"/>
          <w:szCs w:val="24"/>
        </w:rPr>
        <w:t>ing to Islamic banking</w:t>
      </w:r>
      <w:r w:rsidR="004F0F12">
        <w:rPr>
          <w:rFonts w:ascii="Times New Roman" w:hAnsi="Times New Roman" w:cs="Times New Roman"/>
          <w:sz w:val="24"/>
          <w:szCs w:val="24"/>
        </w:rPr>
        <w:t xml:space="preserve">, it was </w:t>
      </w:r>
      <w:r w:rsidRPr="005A3A11">
        <w:rPr>
          <w:rFonts w:ascii="Times New Roman" w:hAnsi="Times New Roman" w:cs="Times New Roman"/>
          <w:sz w:val="24"/>
          <w:szCs w:val="24"/>
        </w:rPr>
        <w:t>evident that researchers have not provided enough critiques on the same</w:t>
      </w:r>
      <w:r w:rsidR="00997302" w:rsidRPr="005A3A11">
        <w:rPr>
          <w:rFonts w:ascii="Times New Roman" w:hAnsi="Times New Roman" w:cs="Times New Roman"/>
          <w:sz w:val="24"/>
          <w:szCs w:val="24"/>
        </w:rPr>
        <w:t xml:space="preserve"> (</w:t>
      </w:r>
      <w:r w:rsidR="00997302" w:rsidRPr="005A3A11">
        <w:rPr>
          <w:rFonts w:ascii="Times New Roman" w:hAnsi="Times New Roman" w:cs="Times New Roman"/>
          <w:color w:val="222222"/>
          <w:sz w:val="24"/>
          <w:szCs w:val="24"/>
          <w:shd w:val="clear" w:color="auto" w:fill="FFFFFF"/>
        </w:rPr>
        <w:t>Kadiwala</w:t>
      </w:r>
      <w:r w:rsidR="00BE628B">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&amp;</w:t>
      </w:r>
      <w:r w:rsidR="00BE628B">
        <w:rPr>
          <w:rFonts w:ascii="Times New Roman" w:hAnsi="Times New Roman" w:cs="Times New Roman"/>
          <w:color w:val="222222"/>
          <w:sz w:val="24"/>
          <w:szCs w:val="24"/>
          <w:shd w:val="clear" w:color="auto" w:fill="FFFFFF"/>
        </w:rPr>
        <w:t xml:space="preserve"> </w:t>
      </w:r>
      <w:r w:rsidR="00997302" w:rsidRPr="005A3A11">
        <w:rPr>
          <w:rFonts w:ascii="Times New Roman" w:hAnsi="Times New Roman" w:cs="Times New Roman"/>
          <w:color w:val="222222"/>
          <w:sz w:val="24"/>
          <w:szCs w:val="24"/>
          <w:shd w:val="clear" w:color="auto" w:fill="FFFFFF"/>
        </w:rPr>
        <w:t>Prajapati, 2019)</w:t>
      </w:r>
      <w:r w:rsidRPr="005A3A11">
        <w:rPr>
          <w:rFonts w:ascii="Times New Roman" w:hAnsi="Times New Roman" w:cs="Times New Roman"/>
          <w:sz w:val="24"/>
          <w:szCs w:val="24"/>
        </w:rPr>
        <w:t xml:space="preserve">. Again, there is not enough research relating to how </w:t>
      </w:r>
      <w:r w:rsidR="00FD5F6A" w:rsidRPr="005A3A11">
        <w:rPr>
          <w:rFonts w:ascii="Times New Roman" w:hAnsi="Times New Roman" w:cs="Times New Roman"/>
          <w:sz w:val="24"/>
          <w:szCs w:val="24"/>
        </w:rPr>
        <w:t xml:space="preserve">Islam banks </w:t>
      </w:r>
      <w:r w:rsidRPr="005A3A11">
        <w:rPr>
          <w:rFonts w:ascii="Times New Roman" w:hAnsi="Times New Roman" w:cs="Times New Roman"/>
          <w:sz w:val="24"/>
          <w:szCs w:val="24"/>
        </w:rPr>
        <w:t xml:space="preserve">can utilize </w:t>
      </w:r>
      <w:r w:rsidR="00A90288" w:rsidRPr="005A3A11">
        <w:rPr>
          <w:rFonts w:ascii="Times New Roman" w:hAnsi="Times New Roman" w:cs="Times New Roman"/>
          <w:sz w:val="24"/>
          <w:szCs w:val="24"/>
        </w:rPr>
        <w:t>management skills to attain better results</w:t>
      </w:r>
      <w:r w:rsidR="006632CB" w:rsidRPr="005A3A11">
        <w:rPr>
          <w:rStyle w:val="mediumtext1"/>
          <w:rFonts w:ascii="Times New Roman" w:hAnsi="Times New Roman" w:cs="Times New Roman"/>
          <w:color w:val="000000"/>
          <w:shd w:val="clear" w:color="auto" w:fill="FFFFFF"/>
        </w:rPr>
        <w:t>(</w:t>
      </w:r>
      <w:r w:rsidR="006632CB" w:rsidRPr="005A3A11">
        <w:rPr>
          <w:rFonts w:ascii="Times New Roman" w:hAnsi="Times New Roman" w:cs="Times New Roman"/>
          <w:color w:val="222222"/>
          <w:sz w:val="24"/>
          <w:szCs w:val="24"/>
          <w:shd w:val="clear" w:color="auto" w:fill="FFFFFF"/>
        </w:rPr>
        <w:t>Hassan &amp;Aliyu, 2018)</w:t>
      </w:r>
      <w:r w:rsidR="00A90288" w:rsidRPr="005A3A11">
        <w:rPr>
          <w:rFonts w:ascii="Times New Roman" w:hAnsi="Times New Roman" w:cs="Times New Roman"/>
          <w:sz w:val="24"/>
          <w:szCs w:val="24"/>
        </w:rPr>
        <w:t>. Most of the information provi</w:t>
      </w:r>
      <w:r w:rsidR="004F0F12">
        <w:rPr>
          <w:rFonts w:ascii="Times New Roman" w:hAnsi="Times New Roman" w:cs="Times New Roman"/>
          <w:sz w:val="24"/>
          <w:szCs w:val="24"/>
        </w:rPr>
        <w:t>ded in the literature review  was</w:t>
      </w:r>
      <w:r w:rsidR="00A90288" w:rsidRPr="005A3A11">
        <w:rPr>
          <w:rFonts w:ascii="Times New Roman" w:hAnsi="Times New Roman" w:cs="Times New Roman"/>
          <w:sz w:val="24"/>
          <w:szCs w:val="24"/>
        </w:rPr>
        <w:t xml:space="preserve">mainly concerned about </w:t>
      </w:r>
      <w:r w:rsidR="005D1C14" w:rsidRPr="005A3A11">
        <w:rPr>
          <w:rFonts w:ascii="Times New Roman" w:hAnsi="Times New Roman" w:cs="Times New Roman"/>
          <w:sz w:val="24"/>
          <w:szCs w:val="24"/>
        </w:rPr>
        <w:t>the importanc</w:t>
      </w:r>
      <w:r w:rsidR="00A90288" w:rsidRPr="005A3A11">
        <w:rPr>
          <w:rFonts w:ascii="Times New Roman" w:hAnsi="Times New Roman" w:cs="Times New Roman"/>
          <w:sz w:val="24"/>
          <w:szCs w:val="24"/>
        </w:rPr>
        <w:t xml:space="preserve">e of adopting staff skills, increasing sales, and providing the </w:t>
      </w:r>
      <w:r w:rsidR="005D1C14" w:rsidRPr="005A3A11">
        <w:rPr>
          <w:rFonts w:ascii="Times New Roman" w:hAnsi="Times New Roman" w:cs="Times New Roman"/>
          <w:sz w:val="24"/>
          <w:szCs w:val="24"/>
        </w:rPr>
        <w:t xml:space="preserve">customers in the community </w:t>
      </w:r>
      <w:r w:rsidR="00A90288" w:rsidRPr="005A3A11">
        <w:rPr>
          <w:rFonts w:ascii="Times New Roman" w:hAnsi="Times New Roman" w:cs="Times New Roman"/>
          <w:sz w:val="24"/>
          <w:szCs w:val="24"/>
        </w:rPr>
        <w:t>with necessary information relating to bank</w:t>
      </w:r>
      <w:r w:rsidR="00E538AE" w:rsidRPr="005A3A11">
        <w:rPr>
          <w:rFonts w:ascii="Times New Roman" w:hAnsi="Times New Roman" w:cs="Times New Roman"/>
          <w:sz w:val="24"/>
          <w:szCs w:val="24"/>
        </w:rPr>
        <w:t>ing</w:t>
      </w:r>
      <w:r w:rsidR="00A90288" w:rsidRPr="005A3A11">
        <w:rPr>
          <w:rFonts w:ascii="Times New Roman" w:hAnsi="Times New Roman" w:cs="Times New Roman"/>
          <w:sz w:val="24"/>
          <w:szCs w:val="24"/>
        </w:rPr>
        <w:t xml:space="preserve">. </w:t>
      </w:r>
    </w:p>
    <w:p w:rsidR="00590EDF" w:rsidRPr="005A3A11" w:rsidRDefault="009479F4" w:rsidP="009B4364">
      <w:pPr>
        <w:pStyle w:val="Heading2"/>
        <w:spacing w:line="480" w:lineRule="auto"/>
        <w:rPr>
          <w:rFonts w:cs="Times New Roman"/>
          <w:szCs w:val="24"/>
        </w:rPr>
      </w:pPr>
      <w:bookmarkStart w:id="23" w:name="_Toc319075421"/>
      <w:bookmarkStart w:id="24" w:name="_Toc36091020"/>
      <w:r w:rsidRPr="005A3A11">
        <w:rPr>
          <w:rFonts w:cs="Times New Roman"/>
          <w:szCs w:val="24"/>
        </w:rPr>
        <w:t xml:space="preserve">2.4 </w:t>
      </w:r>
      <w:r w:rsidR="00A62A1D" w:rsidRPr="005A3A11">
        <w:rPr>
          <w:rFonts w:cs="Times New Roman"/>
          <w:szCs w:val="24"/>
        </w:rPr>
        <w:t>Benefits of literature review</w:t>
      </w:r>
      <w:bookmarkEnd w:id="23"/>
      <w:bookmarkEnd w:id="24"/>
    </w:p>
    <w:p w:rsidR="00F34583" w:rsidRPr="005A3A11" w:rsidRDefault="009479F4" w:rsidP="009B4364">
      <w:pPr>
        <w:spacing w:line="480" w:lineRule="auto"/>
        <w:ind w:firstLine="720"/>
        <w:rPr>
          <w:rFonts w:ascii="Times New Roman" w:hAnsi="Times New Roman" w:cs="Times New Roman"/>
          <w:sz w:val="24"/>
          <w:szCs w:val="24"/>
        </w:rPr>
      </w:pPr>
      <w:r w:rsidRPr="005A3A11">
        <w:rPr>
          <w:rFonts w:ascii="Times New Roman" w:hAnsi="Times New Roman" w:cs="Times New Roman"/>
          <w:sz w:val="24"/>
          <w:szCs w:val="24"/>
        </w:rPr>
        <w:t>The information gathered while writing a literature review contributes signific</w:t>
      </w:r>
      <w:r w:rsidR="00FD5F6A" w:rsidRPr="005A3A11">
        <w:rPr>
          <w:rFonts w:ascii="Times New Roman" w:hAnsi="Times New Roman" w:cs="Times New Roman"/>
          <w:sz w:val="24"/>
          <w:szCs w:val="24"/>
        </w:rPr>
        <w:t>antly to understanding the modes of operation in the Islamic banking industry</w:t>
      </w:r>
      <w:r w:rsidRPr="005A3A11">
        <w:rPr>
          <w:rFonts w:ascii="Times New Roman" w:hAnsi="Times New Roman" w:cs="Times New Roman"/>
          <w:sz w:val="24"/>
          <w:szCs w:val="24"/>
        </w:rPr>
        <w:t xml:space="preserve">. Additionally, it is through the literature review that the reader can </w:t>
      </w:r>
      <w:r w:rsidR="007561D9" w:rsidRPr="005A3A11">
        <w:rPr>
          <w:rFonts w:ascii="Times New Roman" w:hAnsi="Times New Roman" w:cs="Times New Roman"/>
          <w:sz w:val="24"/>
          <w:szCs w:val="24"/>
        </w:rPr>
        <w:t xml:space="preserve">understand the nature of </w:t>
      </w:r>
      <w:r w:rsidR="00FD5F6A" w:rsidRPr="005A3A11">
        <w:rPr>
          <w:rFonts w:ascii="Times New Roman" w:hAnsi="Times New Roman" w:cs="Times New Roman"/>
          <w:sz w:val="24"/>
          <w:szCs w:val="24"/>
        </w:rPr>
        <w:t xml:space="preserve">the Islamic </w:t>
      </w:r>
      <w:r w:rsidR="007561D9" w:rsidRPr="005A3A11">
        <w:rPr>
          <w:rFonts w:ascii="Times New Roman" w:hAnsi="Times New Roman" w:cs="Times New Roman"/>
          <w:sz w:val="24"/>
          <w:szCs w:val="24"/>
        </w:rPr>
        <w:t>banking</w:t>
      </w:r>
      <w:r w:rsidR="00FD5F6A" w:rsidRPr="005A3A11">
        <w:rPr>
          <w:rFonts w:ascii="Times New Roman" w:hAnsi="Times New Roman" w:cs="Times New Roman"/>
          <w:sz w:val="24"/>
          <w:szCs w:val="24"/>
        </w:rPr>
        <w:t xml:space="preserve"> industry</w:t>
      </w:r>
      <w:r w:rsidR="007561D9" w:rsidRPr="005A3A11">
        <w:rPr>
          <w:rFonts w:ascii="Times New Roman" w:hAnsi="Times New Roman" w:cs="Times New Roman"/>
          <w:sz w:val="24"/>
          <w:szCs w:val="24"/>
        </w:rPr>
        <w:t xml:space="preserve"> in the Unit</w:t>
      </w:r>
      <w:r w:rsidR="00FD5F6A" w:rsidRPr="005A3A11">
        <w:rPr>
          <w:rFonts w:ascii="Times New Roman" w:hAnsi="Times New Roman" w:cs="Times New Roman"/>
          <w:sz w:val="24"/>
          <w:szCs w:val="24"/>
        </w:rPr>
        <w:t xml:space="preserve">ed Arab Emirates </w:t>
      </w:r>
      <w:r w:rsidR="002C2856" w:rsidRPr="005A3A11">
        <w:rPr>
          <w:rFonts w:ascii="Times New Roman" w:hAnsi="Times New Roman" w:cs="Times New Roman"/>
          <w:color w:val="000000"/>
          <w:sz w:val="24"/>
          <w:szCs w:val="24"/>
          <w:shd w:val="clear" w:color="auto" w:fill="FFFFFF"/>
        </w:rPr>
        <w:t>(</w:t>
      </w:r>
      <w:r w:rsidR="002C2856" w:rsidRPr="005A3A11">
        <w:rPr>
          <w:rFonts w:ascii="Times New Roman" w:hAnsi="Times New Roman" w:cs="Times New Roman"/>
          <w:color w:val="222222"/>
          <w:sz w:val="24"/>
          <w:szCs w:val="24"/>
          <w:shd w:val="clear" w:color="auto" w:fill="FFFFFF"/>
        </w:rPr>
        <w:t>Bose, 2018)</w:t>
      </w:r>
      <w:r w:rsidR="007561D9" w:rsidRPr="005A3A11">
        <w:rPr>
          <w:rFonts w:ascii="Times New Roman" w:hAnsi="Times New Roman" w:cs="Times New Roman"/>
          <w:sz w:val="24"/>
          <w:szCs w:val="24"/>
        </w:rPr>
        <w:t xml:space="preserve">. Besides, the banks can get access to skills they can apply in their </w:t>
      </w:r>
      <w:r w:rsidR="00157297" w:rsidRPr="005A3A11">
        <w:rPr>
          <w:rFonts w:ascii="Times New Roman" w:hAnsi="Times New Roman" w:cs="Times New Roman"/>
          <w:sz w:val="24"/>
          <w:szCs w:val="24"/>
        </w:rPr>
        <w:t xml:space="preserve">projects, and industry-related </w:t>
      </w:r>
      <w:r w:rsidR="009C5B2A" w:rsidRPr="005A3A11">
        <w:rPr>
          <w:rFonts w:ascii="Times New Roman" w:hAnsi="Times New Roman" w:cs="Times New Roman"/>
          <w:sz w:val="24"/>
          <w:szCs w:val="24"/>
        </w:rPr>
        <w:t xml:space="preserve">information </w:t>
      </w:r>
      <w:r w:rsidR="007561D9" w:rsidRPr="005A3A11">
        <w:rPr>
          <w:rFonts w:ascii="Times New Roman" w:hAnsi="Times New Roman" w:cs="Times New Roman"/>
          <w:sz w:val="24"/>
          <w:szCs w:val="24"/>
        </w:rPr>
        <w:t xml:space="preserve">to realize improved results. </w:t>
      </w:r>
      <w:bookmarkStart w:id="25" w:name="_Toc257044634"/>
      <w:bookmarkStart w:id="26" w:name="_Toc257832510"/>
      <w:bookmarkStart w:id="27" w:name="_Toc291462717"/>
    </w:p>
    <w:p w:rsidR="000D5E37" w:rsidRPr="009B4364" w:rsidRDefault="009479F4" w:rsidP="009B4364">
      <w:pPr>
        <w:pStyle w:val="Heading1"/>
        <w:spacing w:line="480" w:lineRule="auto"/>
        <w:rPr>
          <w:rFonts w:cs="Times New Roman"/>
          <w:szCs w:val="24"/>
          <w:rtl/>
        </w:rPr>
      </w:pPr>
      <w:bookmarkStart w:id="28" w:name="_Toc319075424"/>
      <w:bookmarkStart w:id="29" w:name="_Toc36091021"/>
      <w:bookmarkEnd w:id="25"/>
      <w:bookmarkEnd w:id="26"/>
      <w:bookmarkEnd w:id="27"/>
      <w:r w:rsidRPr="009B4364">
        <w:rPr>
          <w:rFonts w:cs="Times New Roman"/>
          <w:szCs w:val="24"/>
        </w:rPr>
        <w:t>3.0</w:t>
      </w:r>
      <w:bookmarkEnd w:id="28"/>
      <w:r w:rsidR="00594C75" w:rsidRPr="009B4364">
        <w:rPr>
          <w:rFonts w:cs="Times New Roman"/>
          <w:szCs w:val="24"/>
        </w:rPr>
        <w:t xml:space="preserve"> Methodology</w:t>
      </w:r>
      <w:bookmarkEnd w:id="29"/>
    </w:p>
    <w:p w:rsidR="00D566E8" w:rsidRPr="004F0F12" w:rsidRDefault="009479F4" w:rsidP="009B4364">
      <w:pPr>
        <w:pStyle w:val="Heading2"/>
        <w:spacing w:line="480" w:lineRule="auto"/>
        <w:rPr>
          <w:rFonts w:cs="Times New Roman"/>
          <w:szCs w:val="24"/>
          <w:lang w:val="en-GB"/>
        </w:rPr>
      </w:pPr>
      <w:bookmarkStart w:id="30" w:name="_Toc319075425"/>
      <w:bookmarkStart w:id="31" w:name="_Toc36091022"/>
      <w:r w:rsidRPr="004F0F12">
        <w:rPr>
          <w:rFonts w:cs="Times New Roman"/>
          <w:szCs w:val="24"/>
          <w:lang w:val="en-GB"/>
        </w:rPr>
        <w:t xml:space="preserve">3.1 </w:t>
      </w:r>
      <w:r w:rsidR="006B2EE7" w:rsidRPr="004F0F12">
        <w:rPr>
          <w:rFonts w:cs="Times New Roman"/>
          <w:szCs w:val="24"/>
          <w:lang w:val="en-GB"/>
        </w:rPr>
        <w:t>Introduction</w:t>
      </w:r>
      <w:bookmarkEnd w:id="30"/>
      <w:bookmarkEnd w:id="31"/>
    </w:p>
    <w:p w:rsidR="00984E1C" w:rsidRPr="004F0F12" w:rsidRDefault="009479F4" w:rsidP="009B4364">
      <w:pPr>
        <w:spacing w:line="480" w:lineRule="auto"/>
        <w:ind w:firstLine="720"/>
        <w:jc w:val="both"/>
        <w:rPr>
          <w:rFonts w:ascii="Times New Roman" w:hAnsi="Times New Roman" w:cs="Times New Roman"/>
          <w:sz w:val="24"/>
          <w:szCs w:val="24"/>
        </w:rPr>
      </w:pPr>
      <w:r w:rsidRPr="004F0F12">
        <w:rPr>
          <w:rFonts w:ascii="Times New Roman" w:hAnsi="Times New Roman" w:cs="Times New Roman"/>
          <w:sz w:val="24"/>
          <w:szCs w:val="24"/>
          <w:lang w:val="en-GB"/>
        </w:rPr>
        <w:t xml:space="preserve">The primary </w:t>
      </w:r>
      <w:r w:rsidR="00F86931">
        <w:rPr>
          <w:rFonts w:ascii="Times New Roman" w:hAnsi="Times New Roman" w:cs="Times New Roman"/>
          <w:sz w:val="24"/>
          <w:szCs w:val="24"/>
          <w:lang w:val="en-GB"/>
        </w:rPr>
        <w:t>purpose of the methodology was to</w:t>
      </w:r>
      <w:r w:rsidRPr="004F0F12">
        <w:rPr>
          <w:rFonts w:ascii="Times New Roman" w:hAnsi="Times New Roman" w:cs="Times New Roman"/>
          <w:sz w:val="24"/>
          <w:szCs w:val="24"/>
          <w:lang w:val="en-GB"/>
        </w:rPr>
        <w:t xml:space="preserve"> provide the strategies that we</w:t>
      </w:r>
      <w:r w:rsidR="00E538AE" w:rsidRPr="004F0F12">
        <w:rPr>
          <w:rFonts w:ascii="Times New Roman" w:hAnsi="Times New Roman" w:cs="Times New Roman"/>
          <w:sz w:val="24"/>
          <w:szCs w:val="24"/>
          <w:lang w:val="en-GB"/>
        </w:rPr>
        <w:t xml:space="preserve">re used during data collection and </w:t>
      </w:r>
      <w:r w:rsidR="004950F4" w:rsidRPr="004F0F12">
        <w:rPr>
          <w:rFonts w:ascii="Times New Roman" w:hAnsi="Times New Roman" w:cs="Times New Roman"/>
          <w:sz w:val="24"/>
          <w:szCs w:val="24"/>
          <w:lang w:val="en-GB"/>
        </w:rPr>
        <w:t xml:space="preserve">analysis. </w:t>
      </w:r>
      <w:r w:rsidR="00F86931">
        <w:rPr>
          <w:rFonts w:ascii="Times New Roman" w:hAnsi="Times New Roman" w:cs="Times New Roman"/>
          <w:sz w:val="24"/>
          <w:szCs w:val="24"/>
        </w:rPr>
        <w:t>The research methodology was</w:t>
      </w:r>
      <w:r w:rsidR="004950F4" w:rsidRPr="004F0F12">
        <w:rPr>
          <w:rFonts w:ascii="Times New Roman" w:hAnsi="Times New Roman" w:cs="Times New Roman"/>
          <w:sz w:val="24"/>
          <w:szCs w:val="24"/>
        </w:rPr>
        <w:t xml:space="preserve"> defined as the discovery and systematic pursuit of knowledge. </w:t>
      </w:r>
      <w:r w:rsidR="004950F4" w:rsidRPr="004F0F12">
        <w:rPr>
          <w:rFonts w:ascii="Times New Roman" w:hAnsi="Times New Roman" w:cs="Times New Roman"/>
          <w:color w:val="222222"/>
          <w:sz w:val="24"/>
          <w:szCs w:val="24"/>
          <w:shd w:val="clear" w:color="auto" w:fill="FFFFFF"/>
        </w:rPr>
        <w:t>Kumar (2019)</w:t>
      </w:r>
      <w:r w:rsidR="00F86931">
        <w:rPr>
          <w:rFonts w:ascii="Times New Roman" w:hAnsi="Times New Roman" w:cs="Times New Roman"/>
          <w:sz w:val="24"/>
          <w:szCs w:val="24"/>
          <w:lang w:val="en-GB"/>
        </w:rPr>
        <w:t xml:space="preserve"> suggested </w:t>
      </w:r>
      <w:r w:rsidR="004950F4" w:rsidRPr="004F0F12">
        <w:rPr>
          <w:rFonts w:ascii="Times New Roman" w:hAnsi="Times New Roman" w:cs="Times New Roman"/>
          <w:sz w:val="24"/>
          <w:szCs w:val="24"/>
          <w:lang w:val="en-GB"/>
        </w:rPr>
        <w:t>that t</w:t>
      </w:r>
      <w:r w:rsidR="004950F4" w:rsidRPr="004F0F12">
        <w:rPr>
          <w:rFonts w:ascii="Times New Roman" w:hAnsi="Times New Roman" w:cs="Times New Roman"/>
          <w:sz w:val="24"/>
          <w:szCs w:val="24"/>
        </w:rPr>
        <w:t xml:space="preserve">he research methodology provides a plan for digging deep into a study in an effort to generate concrete results. </w:t>
      </w:r>
      <w:r w:rsidRPr="004F0F12">
        <w:rPr>
          <w:rFonts w:ascii="Times New Roman" w:hAnsi="Times New Roman" w:cs="Times New Roman"/>
          <w:sz w:val="24"/>
          <w:szCs w:val="24"/>
          <w:lang w:val="en-GB"/>
        </w:rPr>
        <w:t>In</w:t>
      </w:r>
      <w:r w:rsidR="00040B7B" w:rsidRPr="004F0F12">
        <w:rPr>
          <w:rFonts w:ascii="Times New Roman" w:hAnsi="Times New Roman" w:cs="Times New Roman"/>
          <w:sz w:val="24"/>
          <w:szCs w:val="24"/>
          <w:lang w:val="en-GB"/>
        </w:rPr>
        <w:t xml:space="preserve"> this chapter, an</w:t>
      </w:r>
      <w:r w:rsidR="00F86931">
        <w:rPr>
          <w:rFonts w:ascii="Times New Roman" w:hAnsi="Times New Roman" w:cs="Times New Roman"/>
          <w:sz w:val="24"/>
          <w:szCs w:val="24"/>
          <w:lang w:val="en-GB"/>
        </w:rPr>
        <w:t xml:space="preserve"> approach was</w:t>
      </w:r>
      <w:r w:rsidRPr="004F0F12">
        <w:rPr>
          <w:rFonts w:ascii="Times New Roman" w:hAnsi="Times New Roman" w:cs="Times New Roman"/>
          <w:sz w:val="24"/>
          <w:szCs w:val="24"/>
          <w:lang w:val="en-GB"/>
        </w:rPr>
        <w:t xml:space="preserve"> determined</w:t>
      </w:r>
      <w:r w:rsidR="00F86931">
        <w:rPr>
          <w:rFonts w:ascii="Times New Roman" w:hAnsi="Times New Roman" w:cs="Times New Roman"/>
          <w:sz w:val="24"/>
          <w:szCs w:val="24"/>
          <w:lang w:val="en-GB"/>
        </w:rPr>
        <w:t xml:space="preserve"> that aided</w:t>
      </w:r>
      <w:r w:rsidR="00E538AE" w:rsidRPr="004F0F12">
        <w:rPr>
          <w:rFonts w:ascii="Times New Roman" w:hAnsi="Times New Roman" w:cs="Times New Roman"/>
          <w:sz w:val="24"/>
          <w:szCs w:val="24"/>
          <w:lang w:val="en-GB"/>
        </w:rPr>
        <w:t xml:space="preserve"> the researcher </w:t>
      </w:r>
      <w:r w:rsidR="00040B7B" w:rsidRPr="004F0F12">
        <w:rPr>
          <w:rFonts w:ascii="Times New Roman" w:hAnsi="Times New Roman" w:cs="Times New Roman"/>
          <w:sz w:val="24"/>
          <w:szCs w:val="24"/>
          <w:lang w:val="en-GB"/>
        </w:rPr>
        <w:t xml:space="preserve">during the study. </w:t>
      </w:r>
      <w:r w:rsidR="00CC008D">
        <w:rPr>
          <w:rFonts w:ascii="Times New Roman" w:hAnsi="Times New Roman" w:cs="Times New Roman"/>
          <w:bCs/>
          <w:sz w:val="24"/>
          <w:szCs w:val="24"/>
          <w:lang w:val="en-GB"/>
        </w:rPr>
        <w:t xml:space="preserve">The research </w:t>
      </w:r>
      <w:r w:rsidR="00CC008D">
        <w:rPr>
          <w:rFonts w:ascii="Times New Roman" w:hAnsi="Times New Roman" w:cs="Times New Roman"/>
          <w:bCs/>
          <w:sz w:val="24"/>
          <w:szCs w:val="24"/>
          <w:lang w:val="en-GB"/>
        </w:rPr>
        <w:lastRenderedPageBreak/>
        <w:t>focused on both quantitative and qualitative data collection</w:t>
      </w:r>
      <w:bookmarkStart w:id="32" w:name="_GoBack"/>
      <w:bookmarkEnd w:id="32"/>
      <w:r w:rsidR="00CC008D">
        <w:rPr>
          <w:rFonts w:ascii="Times New Roman" w:hAnsi="Times New Roman" w:cs="Times New Roman"/>
          <w:bCs/>
          <w:sz w:val="24"/>
          <w:szCs w:val="24"/>
          <w:lang w:val="en-GB"/>
        </w:rPr>
        <w:t xml:space="preserve">. The quantitative part of data collection focused on questionnaires whereas qualitative concentrated on interviews.    </w:t>
      </w:r>
    </w:p>
    <w:p w:rsidR="007D641D" w:rsidRPr="004F0F12" w:rsidRDefault="009479F4" w:rsidP="009B4364">
      <w:pPr>
        <w:pStyle w:val="Heading2"/>
        <w:spacing w:line="480" w:lineRule="auto"/>
        <w:rPr>
          <w:rFonts w:cs="Times New Roman"/>
          <w:szCs w:val="24"/>
          <w:lang w:val="en-GB"/>
        </w:rPr>
      </w:pPr>
      <w:bookmarkStart w:id="33" w:name="_Toc36091023"/>
      <w:r w:rsidRPr="004F0F12">
        <w:rPr>
          <w:rFonts w:cs="Times New Roman"/>
          <w:szCs w:val="24"/>
        </w:rPr>
        <w:t>3.2</w:t>
      </w:r>
      <w:r w:rsidR="009C5B2A" w:rsidRPr="004F0F12">
        <w:rPr>
          <w:rFonts w:cs="Times New Roman"/>
          <w:szCs w:val="24"/>
        </w:rPr>
        <w:t>Questionnaires</w:t>
      </w:r>
      <w:bookmarkEnd w:id="33"/>
    </w:p>
    <w:p w:rsidR="0042413A" w:rsidRPr="004F0F12" w:rsidRDefault="00F86931" w:rsidP="009B4364">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Questionnaires were </w:t>
      </w:r>
      <w:r w:rsidR="00CE68C9" w:rsidRPr="004F0F12">
        <w:rPr>
          <w:rFonts w:ascii="Times New Roman" w:hAnsi="Times New Roman" w:cs="Times New Roman"/>
          <w:sz w:val="24"/>
          <w:szCs w:val="24"/>
          <w:lang w:val="en-GB"/>
        </w:rPr>
        <w:t xml:space="preserve">designed to retrieve information about the critical </w:t>
      </w:r>
      <w:r w:rsidR="009C5B2A" w:rsidRPr="004F0F12">
        <w:rPr>
          <w:rFonts w:ascii="Times New Roman" w:hAnsi="Times New Roman" w:cs="Times New Roman"/>
          <w:sz w:val="24"/>
          <w:szCs w:val="24"/>
          <w:lang w:val="en-GB"/>
        </w:rPr>
        <w:t xml:space="preserve">problems experienced by Islamic </w:t>
      </w:r>
      <w:r w:rsidR="00CE68C9" w:rsidRPr="004F0F12">
        <w:rPr>
          <w:rFonts w:ascii="Times New Roman" w:hAnsi="Times New Roman" w:cs="Times New Roman"/>
          <w:sz w:val="24"/>
          <w:szCs w:val="24"/>
          <w:lang w:val="en-GB"/>
        </w:rPr>
        <w:t>bank st</w:t>
      </w:r>
      <w:r w:rsidR="00C77113" w:rsidRPr="004F0F12">
        <w:rPr>
          <w:rFonts w:ascii="Times New Roman" w:hAnsi="Times New Roman" w:cs="Times New Roman"/>
          <w:sz w:val="24"/>
          <w:szCs w:val="24"/>
          <w:lang w:val="en-GB"/>
        </w:rPr>
        <w:t xml:space="preserve">aff members. </w:t>
      </w:r>
      <w:r w:rsidR="004950F4" w:rsidRPr="004F0F12">
        <w:rPr>
          <w:rFonts w:ascii="Times New Roman" w:hAnsi="Times New Roman" w:cs="Times New Roman"/>
          <w:sz w:val="24"/>
          <w:szCs w:val="24"/>
        </w:rPr>
        <w:t>The questionnaire</w:t>
      </w:r>
      <w:r>
        <w:rPr>
          <w:rFonts w:ascii="Times New Roman" w:hAnsi="Times New Roman" w:cs="Times New Roman"/>
          <w:sz w:val="24"/>
          <w:szCs w:val="24"/>
        </w:rPr>
        <w:t xml:space="preserve">s were formulated </w:t>
      </w:r>
      <w:r w:rsidR="00594C75" w:rsidRPr="004F0F12">
        <w:rPr>
          <w:rFonts w:ascii="Times New Roman" w:hAnsi="Times New Roman" w:cs="Times New Roman"/>
          <w:sz w:val="24"/>
          <w:szCs w:val="24"/>
        </w:rPr>
        <w:t xml:space="preserve">in such a way to gather the </w:t>
      </w:r>
      <w:r w:rsidR="004950F4" w:rsidRPr="004F0F12">
        <w:rPr>
          <w:rFonts w:ascii="Times New Roman" w:hAnsi="Times New Roman" w:cs="Times New Roman"/>
          <w:sz w:val="24"/>
          <w:szCs w:val="24"/>
        </w:rPr>
        <w:t xml:space="preserve">necessary information from the distribution sample of employees from various Islamic banks. </w:t>
      </w:r>
      <w:r>
        <w:rPr>
          <w:rFonts w:ascii="Times New Roman" w:hAnsi="Times New Roman" w:cs="Times New Roman"/>
          <w:sz w:val="24"/>
          <w:szCs w:val="24"/>
          <w:lang w:val="en-GB"/>
        </w:rPr>
        <w:t xml:space="preserve">The design was </w:t>
      </w:r>
      <w:r w:rsidR="00CE68C9" w:rsidRPr="004F0F12">
        <w:rPr>
          <w:rFonts w:ascii="Times New Roman" w:hAnsi="Times New Roman" w:cs="Times New Roman"/>
          <w:sz w:val="24"/>
          <w:szCs w:val="24"/>
          <w:lang w:val="en-GB"/>
        </w:rPr>
        <w:t xml:space="preserve">achieved through </w:t>
      </w:r>
      <w:r w:rsidR="001B58DC" w:rsidRPr="004F0F12">
        <w:rPr>
          <w:rFonts w:ascii="Times New Roman" w:hAnsi="Times New Roman" w:cs="Times New Roman"/>
          <w:sz w:val="24"/>
          <w:szCs w:val="24"/>
          <w:lang w:val="en-GB"/>
        </w:rPr>
        <w:t>conducting</w:t>
      </w:r>
      <w:r w:rsidR="00CE68C9" w:rsidRPr="004F0F12">
        <w:rPr>
          <w:rFonts w:ascii="Times New Roman" w:hAnsi="Times New Roman" w:cs="Times New Roman"/>
          <w:sz w:val="24"/>
          <w:szCs w:val="24"/>
          <w:lang w:val="en-GB"/>
        </w:rPr>
        <w:t xml:space="preserve"> research, particularly by collecting technical data with the aid of </w:t>
      </w:r>
      <w:r w:rsidR="001B58DC" w:rsidRPr="004F0F12">
        <w:rPr>
          <w:rFonts w:ascii="Times New Roman" w:hAnsi="Times New Roman" w:cs="Times New Roman"/>
          <w:sz w:val="24"/>
          <w:szCs w:val="24"/>
          <w:lang w:val="en-GB"/>
        </w:rPr>
        <w:t>t</w:t>
      </w:r>
      <w:r w:rsidR="00CE68C9" w:rsidRPr="004F0F12">
        <w:rPr>
          <w:rFonts w:ascii="Times New Roman" w:hAnsi="Times New Roman" w:cs="Times New Roman"/>
          <w:sz w:val="24"/>
          <w:szCs w:val="24"/>
          <w:lang w:val="en-GB"/>
        </w:rPr>
        <w:t>he questionnaire and interviews.</w:t>
      </w:r>
      <w:r w:rsidR="009C5B2A" w:rsidRPr="004F0F12">
        <w:rPr>
          <w:rFonts w:ascii="Times New Roman" w:hAnsi="Times New Roman" w:cs="Times New Roman"/>
          <w:sz w:val="24"/>
          <w:szCs w:val="24"/>
        </w:rPr>
        <w:t xml:space="preserve">It is through the </w:t>
      </w:r>
      <w:r w:rsidR="006C4145" w:rsidRPr="004F0F12">
        <w:rPr>
          <w:rFonts w:ascii="Times New Roman" w:hAnsi="Times New Roman" w:cs="Times New Roman"/>
          <w:sz w:val="24"/>
          <w:szCs w:val="24"/>
        </w:rPr>
        <w:t>questionnaires</w:t>
      </w:r>
      <w:r>
        <w:rPr>
          <w:rFonts w:ascii="Times New Roman" w:hAnsi="Times New Roman" w:cs="Times New Roman"/>
          <w:sz w:val="24"/>
          <w:szCs w:val="24"/>
        </w:rPr>
        <w:t xml:space="preserve"> that the researcher got</w:t>
      </w:r>
      <w:r w:rsidR="009C5B2A" w:rsidRPr="004F0F12">
        <w:rPr>
          <w:rFonts w:ascii="Times New Roman" w:hAnsi="Times New Roman" w:cs="Times New Roman"/>
          <w:sz w:val="24"/>
          <w:szCs w:val="24"/>
        </w:rPr>
        <w:t xml:space="preserve"> a clear view of the problems facing the employees in the Islamic banking industry</w:t>
      </w:r>
      <w:r w:rsidR="006C4145" w:rsidRPr="004F0F12">
        <w:rPr>
          <w:rFonts w:ascii="Times New Roman" w:hAnsi="Times New Roman" w:cs="Times New Roman"/>
          <w:sz w:val="24"/>
          <w:szCs w:val="24"/>
        </w:rPr>
        <w:t>. Additionally, the questions provide a direction while designing data collection methods.</w:t>
      </w:r>
    </w:p>
    <w:p w:rsidR="00177EBC" w:rsidRPr="004F0F12" w:rsidRDefault="009479F4" w:rsidP="009B4364">
      <w:pPr>
        <w:pStyle w:val="Heading2"/>
        <w:spacing w:line="480" w:lineRule="auto"/>
        <w:rPr>
          <w:rFonts w:cs="Times New Roman"/>
          <w:szCs w:val="24"/>
        </w:rPr>
      </w:pPr>
      <w:bookmarkStart w:id="34" w:name="_Toc319075429"/>
      <w:bookmarkStart w:id="35" w:name="_Toc257832514"/>
      <w:bookmarkStart w:id="36" w:name="_Toc291462718"/>
      <w:bookmarkStart w:id="37" w:name="_Toc36091024"/>
      <w:r w:rsidRPr="004F0F12">
        <w:rPr>
          <w:rFonts w:cs="Times New Roman"/>
          <w:szCs w:val="24"/>
        </w:rPr>
        <w:t>3.3</w:t>
      </w:r>
      <w:bookmarkEnd w:id="34"/>
      <w:bookmarkEnd w:id="35"/>
      <w:bookmarkEnd w:id="36"/>
      <w:r w:rsidR="008259E3" w:rsidRPr="004F0F12">
        <w:rPr>
          <w:rFonts w:cs="Times New Roman"/>
          <w:szCs w:val="24"/>
        </w:rPr>
        <w:t>Interviews</w:t>
      </w:r>
      <w:bookmarkEnd w:id="37"/>
    </w:p>
    <w:p w:rsidR="008259E3" w:rsidRPr="004F0F12" w:rsidRDefault="009479F4" w:rsidP="009B4364">
      <w:pPr>
        <w:spacing w:after="0" w:line="480" w:lineRule="auto"/>
        <w:ind w:firstLine="720"/>
        <w:jc w:val="both"/>
        <w:rPr>
          <w:rFonts w:ascii="Times New Roman" w:hAnsi="Times New Roman" w:cs="Times New Roman"/>
          <w:sz w:val="24"/>
          <w:szCs w:val="24"/>
        </w:rPr>
      </w:pPr>
      <w:r w:rsidRPr="004F0F12">
        <w:rPr>
          <w:rFonts w:ascii="Times New Roman" w:hAnsi="Times New Roman" w:cs="Times New Roman"/>
          <w:sz w:val="24"/>
          <w:szCs w:val="24"/>
        </w:rPr>
        <w:t>Staff</w:t>
      </w:r>
      <w:r w:rsidR="00591FF4" w:rsidRPr="004F0F12">
        <w:rPr>
          <w:rFonts w:ascii="Times New Roman" w:hAnsi="Times New Roman" w:cs="Times New Roman"/>
          <w:sz w:val="24"/>
          <w:szCs w:val="24"/>
        </w:rPr>
        <w:t xml:space="preserve"> members</w:t>
      </w:r>
      <w:r w:rsidRPr="004F0F12">
        <w:rPr>
          <w:rFonts w:ascii="Times New Roman" w:hAnsi="Times New Roman" w:cs="Times New Roman"/>
          <w:sz w:val="24"/>
          <w:szCs w:val="24"/>
        </w:rPr>
        <w:t xml:space="preserve"> from various Islamic banks were interviewed to obt</w:t>
      </w:r>
      <w:r w:rsidR="00594C75" w:rsidRPr="004F0F12">
        <w:rPr>
          <w:rFonts w:ascii="Times New Roman" w:hAnsi="Times New Roman" w:cs="Times New Roman"/>
          <w:sz w:val="24"/>
          <w:szCs w:val="24"/>
        </w:rPr>
        <w:t>ain</w:t>
      </w:r>
      <w:r w:rsidRPr="004F0F12">
        <w:rPr>
          <w:rFonts w:ascii="Times New Roman" w:hAnsi="Times New Roman" w:cs="Times New Roman"/>
          <w:sz w:val="24"/>
          <w:szCs w:val="24"/>
        </w:rPr>
        <w:t xml:space="preserve"> views towards their challenges. During the interviews</w:t>
      </w:r>
      <w:r w:rsidR="00671889" w:rsidRPr="004F0F12">
        <w:rPr>
          <w:rFonts w:ascii="Times New Roman" w:hAnsi="Times New Roman" w:cs="Times New Roman"/>
          <w:sz w:val="24"/>
          <w:szCs w:val="24"/>
        </w:rPr>
        <w:t xml:space="preserve">, the staff's </w:t>
      </w:r>
      <w:r w:rsidRPr="004F0F12">
        <w:rPr>
          <w:rFonts w:ascii="Times New Roman" w:hAnsi="Times New Roman" w:cs="Times New Roman"/>
          <w:sz w:val="24"/>
          <w:szCs w:val="24"/>
        </w:rPr>
        <w:t>opinion was recorded to arrive at an overall analysis. Two hundred staff</w:t>
      </w:r>
      <w:r w:rsidR="00591FF4" w:rsidRPr="004F0F12">
        <w:rPr>
          <w:rFonts w:ascii="Times New Roman" w:hAnsi="Times New Roman" w:cs="Times New Roman"/>
          <w:sz w:val="24"/>
          <w:szCs w:val="24"/>
        </w:rPr>
        <w:t xml:space="preserve"> members</w:t>
      </w:r>
      <w:r w:rsidRPr="004F0F12">
        <w:rPr>
          <w:rFonts w:ascii="Times New Roman" w:hAnsi="Times New Roman" w:cs="Times New Roman"/>
          <w:sz w:val="24"/>
          <w:szCs w:val="24"/>
        </w:rPr>
        <w:t xml:space="preserve"> were interviewed, and the results obtained represent the entire staff in Islam banks. </w:t>
      </w:r>
      <w:r w:rsidR="001A2F97" w:rsidRPr="004F0F12">
        <w:rPr>
          <w:rFonts w:ascii="Times New Roman" w:hAnsi="Times New Roman" w:cs="Times New Roman"/>
          <w:sz w:val="24"/>
          <w:szCs w:val="24"/>
        </w:rPr>
        <w:t>The</w:t>
      </w:r>
      <w:r w:rsidR="003E4400">
        <w:rPr>
          <w:rFonts w:ascii="Times New Roman" w:hAnsi="Times New Roman" w:cs="Times New Roman"/>
          <w:sz w:val="24"/>
          <w:szCs w:val="24"/>
        </w:rPr>
        <w:t xml:space="preserve"> </w:t>
      </w:r>
      <w:r w:rsidR="001A2F97" w:rsidRPr="004F0F12">
        <w:rPr>
          <w:rFonts w:ascii="Times New Roman" w:hAnsi="Times New Roman" w:cs="Times New Roman"/>
          <w:sz w:val="24"/>
          <w:szCs w:val="24"/>
        </w:rPr>
        <w:t>participants were</w:t>
      </w:r>
      <w:r w:rsidRPr="004F0F12">
        <w:rPr>
          <w:rFonts w:ascii="Times New Roman" w:hAnsi="Times New Roman" w:cs="Times New Roman"/>
          <w:sz w:val="24"/>
          <w:szCs w:val="24"/>
        </w:rPr>
        <w:t xml:space="preserve"> encourag</w:t>
      </w:r>
      <w:r w:rsidR="00671889" w:rsidRPr="004F0F12">
        <w:rPr>
          <w:rFonts w:ascii="Times New Roman" w:hAnsi="Times New Roman" w:cs="Times New Roman"/>
          <w:sz w:val="24"/>
          <w:szCs w:val="24"/>
        </w:rPr>
        <w:t>ed to provide</w:t>
      </w:r>
      <w:r w:rsidRPr="004F0F12">
        <w:rPr>
          <w:rFonts w:ascii="Times New Roman" w:hAnsi="Times New Roman" w:cs="Times New Roman"/>
          <w:sz w:val="24"/>
          <w:szCs w:val="24"/>
        </w:rPr>
        <w:t xml:space="preserve"> honest </w:t>
      </w:r>
      <w:r w:rsidR="001A2F97" w:rsidRPr="004F0F12">
        <w:rPr>
          <w:rFonts w:ascii="Times New Roman" w:hAnsi="Times New Roman" w:cs="Times New Roman"/>
          <w:sz w:val="24"/>
          <w:szCs w:val="24"/>
        </w:rPr>
        <w:t>answers to</w:t>
      </w:r>
      <w:r w:rsidRPr="004F0F12">
        <w:rPr>
          <w:rFonts w:ascii="Times New Roman" w:hAnsi="Times New Roman" w:cs="Times New Roman"/>
          <w:sz w:val="24"/>
          <w:szCs w:val="24"/>
        </w:rPr>
        <w:t xml:space="preserve"> aid the study process and obtain a reliable outcome</w:t>
      </w:r>
      <w:r w:rsidR="00F86931">
        <w:rPr>
          <w:rFonts w:ascii="Times New Roman" w:hAnsi="Times New Roman" w:cs="Times New Roman"/>
          <w:sz w:val="24"/>
          <w:szCs w:val="24"/>
        </w:rPr>
        <w:t>. The questionnaires</w:t>
      </w:r>
      <w:r w:rsidR="001A2F97" w:rsidRPr="004F0F12">
        <w:rPr>
          <w:rFonts w:ascii="Times New Roman" w:hAnsi="Times New Roman" w:cs="Times New Roman"/>
          <w:sz w:val="24"/>
          <w:szCs w:val="24"/>
        </w:rPr>
        <w:t xml:space="preserve"> used in the</w:t>
      </w:r>
      <w:r w:rsidRPr="004F0F12">
        <w:rPr>
          <w:rFonts w:ascii="Times New Roman" w:hAnsi="Times New Roman" w:cs="Times New Roman"/>
          <w:sz w:val="24"/>
          <w:szCs w:val="24"/>
        </w:rPr>
        <w:t xml:space="preserve"> process were clear eno</w:t>
      </w:r>
      <w:r w:rsidR="001A2F97" w:rsidRPr="004F0F12">
        <w:rPr>
          <w:rFonts w:ascii="Times New Roman" w:hAnsi="Times New Roman" w:cs="Times New Roman"/>
          <w:sz w:val="24"/>
          <w:szCs w:val="24"/>
        </w:rPr>
        <w:t xml:space="preserve">ugh to the interviewers in addition to addressing the </w:t>
      </w:r>
      <w:r w:rsidRPr="004F0F12">
        <w:rPr>
          <w:rFonts w:ascii="Times New Roman" w:hAnsi="Times New Roman" w:cs="Times New Roman"/>
          <w:sz w:val="24"/>
          <w:szCs w:val="24"/>
        </w:rPr>
        <w:t>intended purpos</w:t>
      </w:r>
      <w:r w:rsidR="001A2F97" w:rsidRPr="004F0F12">
        <w:rPr>
          <w:rFonts w:ascii="Times New Roman" w:hAnsi="Times New Roman" w:cs="Times New Roman"/>
          <w:sz w:val="24"/>
          <w:szCs w:val="24"/>
        </w:rPr>
        <w:t>e of the research. As a result</w:t>
      </w:r>
      <w:r w:rsidRPr="004F0F12">
        <w:rPr>
          <w:rFonts w:ascii="Times New Roman" w:hAnsi="Times New Roman" w:cs="Times New Roman"/>
          <w:sz w:val="24"/>
          <w:szCs w:val="24"/>
        </w:rPr>
        <w:t>, the questions asked required short answers such as yes or no</w:t>
      </w:r>
      <w:r w:rsidR="001A2F97" w:rsidRPr="004F0F12">
        <w:rPr>
          <w:rFonts w:ascii="Times New Roman" w:hAnsi="Times New Roman" w:cs="Times New Roman"/>
          <w:sz w:val="24"/>
          <w:szCs w:val="24"/>
        </w:rPr>
        <w:t>. The following set of opinions and questions overruled</w:t>
      </w:r>
      <w:r w:rsidRPr="004F0F12">
        <w:rPr>
          <w:rFonts w:ascii="Times New Roman" w:hAnsi="Times New Roman" w:cs="Times New Roman"/>
          <w:sz w:val="24"/>
          <w:szCs w:val="24"/>
        </w:rPr>
        <w:t xml:space="preserve"> the interview process.</w:t>
      </w:r>
    </w:p>
    <w:p w:rsidR="00671889" w:rsidRPr="004F0F12" w:rsidRDefault="009479F4" w:rsidP="009B4364">
      <w:pPr>
        <w:pStyle w:val="ListParagraph"/>
        <w:numPr>
          <w:ilvl w:val="0"/>
          <w:numId w:val="65"/>
        </w:numPr>
        <w:spacing w:line="480" w:lineRule="auto"/>
        <w:rPr>
          <w:rFonts w:ascii="Times New Roman" w:hAnsi="Times New Roman" w:cs="Times New Roman"/>
          <w:sz w:val="24"/>
          <w:szCs w:val="24"/>
        </w:rPr>
      </w:pPr>
      <w:r w:rsidRPr="004F0F12">
        <w:rPr>
          <w:rFonts w:ascii="Times New Roman" w:hAnsi="Times New Roman" w:cs="Times New Roman"/>
          <w:sz w:val="24"/>
          <w:szCs w:val="24"/>
        </w:rPr>
        <w:t>Can</w:t>
      </w:r>
      <w:r w:rsidR="003E4400">
        <w:rPr>
          <w:rFonts w:ascii="Times New Roman" w:hAnsi="Times New Roman" w:cs="Times New Roman"/>
          <w:sz w:val="24"/>
          <w:szCs w:val="24"/>
        </w:rPr>
        <w:t xml:space="preserve"> </w:t>
      </w:r>
      <w:r w:rsidRPr="004F0F12">
        <w:rPr>
          <w:rFonts w:ascii="Times New Roman" w:hAnsi="Times New Roman" w:cs="Times New Roman"/>
          <w:sz w:val="24"/>
          <w:szCs w:val="24"/>
        </w:rPr>
        <w:t xml:space="preserve">Islamic banking staff create awareness of products to the public? </w:t>
      </w:r>
    </w:p>
    <w:p w:rsidR="00671889" w:rsidRPr="004F0F12" w:rsidRDefault="009479F4" w:rsidP="009B4364">
      <w:pPr>
        <w:pStyle w:val="ListParagraph"/>
        <w:numPr>
          <w:ilvl w:val="0"/>
          <w:numId w:val="65"/>
        </w:numPr>
        <w:spacing w:line="480" w:lineRule="auto"/>
        <w:rPr>
          <w:rFonts w:ascii="Times New Roman" w:hAnsi="Times New Roman" w:cs="Times New Roman"/>
          <w:sz w:val="24"/>
          <w:szCs w:val="24"/>
        </w:rPr>
      </w:pPr>
      <w:r w:rsidRPr="004F0F12">
        <w:rPr>
          <w:rFonts w:ascii="Times New Roman" w:hAnsi="Times New Roman" w:cs="Times New Roman"/>
          <w:sz w:val="24"/>
          <w:szCs w:val="24"/>
        </w:rPr>
        <w:t>Does the banking system allow employee skill development through adopting techniques applied in conventional banks?</w:t>
      </w:r>
    </w:p>
    <w:p w:rsidR="008259E3" w:rsidRPr="004F0F12" w:rsidRDefault="009479F4" w:rsidP="009B4364">
      <w:pPr>
        <w:pStyle w:val="ListParagraph"/>
        <w:numPr>
          <w:ilvl w:val="0"/>
          <w:numId w:val="65"/>
        </w:numPr>
        <w:spacing w:line="480" w:lineRule="auto"/>
        <w:rPr>
          <w:rFonts w:ascii="Times New Roman" w:hAnsi="Times New Roman" w:cs="Times New Roman"/>
          <w:sz w:val="24"/>
          <w:szCs w:val="24"/>
        </w:rPr>
      </w:pPr>
      <w:r w:rsidRPr="004F0F12">
        <w:rPr>
          <w:rFonts w:ascii="Times New Roman" w:hAnsi="Times New Roman" w:cs="Times New Roman"/>
          <w:sz w:val="24"/>
          <w:szCs w:val="24"/>
        </w:rPr>
        <w:lastRenderedPageBreak/>
        <w:t>Are the employee allowed to introduce the services offered to other potential customers?</w:t>
      </w:r>
    </w:p>
    <w:p w:rsidR="008A76E9" w:rsidRPr="004F0F12" w:rsidRDefault="009479F4" w:rsidP="009B4364">
      <w:pPr>
        <w:pStyle w:val="Heading2"/>
        <w:spacing w:line="480" w:lineRule="auto"/>
        <w:rPr>
          <w:rFonts w:cs="Times New Roman"/>
          <w:szCs w:val="24"/>
        </w:rPr>
      </w:pPr>
      <w:bookmarkStart w:id="38" w:name="_Toc36091025"/>
      <w:r w:rsidRPr="004F0F12">
        <w:rPr>
          <w:rFonts w:cs="Times New Roman"/>
          <w:szCs w:val="24"/>
        </w:rPr>
        <w:t>3.4 Case</w:t>
      </w:r>
      <w:r w:rsidR="001A2F97" w:rsidRPr="004F0F12">
        <w:rPr>
          <w:rFonts w:cs="Times New Roman"/>
          <w:szCs w:val="24"/>
        </w:rPr>
        <w:t xml:space="preserve"> study</w:t>
      </w:r>
      <w:bookmarkEnd w:id="38"/>
    </w:p>
    <w:p w:rsidR="00632453" w:rsidRPr="004F0F12" w:rsidRDefault="009479F4" w:rsidP="009B4364">
      <w:pPr>
        <w:spacing w:line="480" w:lineRule="auto"/>
        <w:ind w:firstLine="720"/>
        <w:rPr>
          <w:rFonts w:ascii="Times New Roman" w:hAnsi="Times New Roman" w:cs="Times New Roman"/>
          <w:b/>
          <w:sz w:val="24"/>
          <w:szCs w:val="24"/>
        </w:rPr>
      </w:pPr>
      <w:r w:rsidRPr="004F0F12">
        <w:rPr>
          <w:rFonts w:ascii="Times New Roman" w:hAnsi="Times New Roman" w:cs="Times New Roman"/>
          <w:sz w:val="24"/>
          <w:szCs w:val="24"/>
        </w:rPr>
        <w:t xml:space="preserve">The questions of the research were to be </w:t>
      </w:r>
      <w:r w:rsidR="00F86931">
        <w:rPr>
          <w:rFonts w:ascii="Times New Roman" w:hAnsi="Times New Roman" w:cs="Times New Roman"/>
          <w:sz w:val="24"/>
          <w:szCs w:val="24"/>
        </w:rPr>
        <w:t>analyzed with the help of a</w:t>
      </w:r>
      <w:r w:rsidR="00CC008D">
        <w:rPr>
          <w:rFonts w:ascii="Times New Roman" w:hAnsi="Times New Roman" w:cs="Times New Roman"/>
          <w:sz w:val="24"/>
          <w:szCs w:val="24"/>
        </w:rPr>
        <w:t>n</w:t>
      </w:r>
      <w:r w:rsidRPr="004F0F12">
        <w:rPr>
          <w:rFonts w:ascii="Times New Roman" w:hAnsi="Times New Roman" w:cs="Times New Roman"/>
          <w:sz w:val="24"/>
          <w:szCs w:val="24"/>
        </w:rPr>
        <w:t xml:space="preserve"> Islamic banking industry </w:t>
      </w:r>
      <w:r w:rsidR="00F86931">
        <w:rPr>
          <w:rFonts w:ascii="Times New Roman" w:hAnsi="Times New Roman" w:cs="Times New Roman"/>
          <w:sz w:val="24"/>
          <w:szCs w:val="24"/>
        </w:rPr>
        <w:t xml:space="preserve">case study. The case study aimed </w:t>
      </w:r>
      <w:r w:rsidR="00671889" w:rsidRPr="004F0F12">
        <w:rPr>
          <w:rFonts w:ascii="Times New Roman" w:hAnsi="Times New Roman" w:cs="Times New Roman"/>
          <w:sz w:val="24"/>
          <w:szCs w:val="24"/>
        </w:rPr>
        <w:t xml:space="preserve">to </w:t>
      </w:r>
      <w:r w:rsidRPr="004F0F12">
        <w:rPr>
          <w:rFonts w:ascii="Times New Roman" w:hAnsi="Times New Roman" w:cs="Times New Roman"/>
          <w:sz w:val="24"/>
          <w:szCs w:val="24"/>
        </w:rPr>
        <w:t>reveal</w:t>
      </w:r>
      <w:r w:rsidR="00F86931">
        <w:rPr>
          <w:rFonts w:ascii="Times New Roman" w:hAnsi="Times New Roman" w:cs="Times New Roman"/>
          <w:sz w:val="24"/>
          <w:szCs w:val="24"/>
        </w:rPr>
        <w:t>ing</w:t>
      </w:r>
      <w:r w:rsidRPr="004F0F12">
        <w:rPr>
          <w:rFonts w:ascii="Times New Roman" w:hAnsi="Times New Roman" w:cs="Times New Roman"/>
          <w:sz w:val="24"/>
          <w:szCs w:val="24"/>
        </w:rPr>
        <w:t xml:space="preserve"> the challenges faced by the staff who are mandated to oversee the operations of the Islamic banking industry. The</w:t>
      </w:r>
      <w:r w:rsidR="00F86931">
        <w:rPr>
          <w:rFonts w:ascii="Times New Roman" w:hAnsi="Times New Roman" w:cs="Times New Roman"/>
          <w:sz w:val="24"/>
          <w:szCs w:val="24"/>
        </w:rPr>
        <w:t xml:space="preserve"> case study</w:t>
      </w:r>
      <w:r w:rsidRPr="004F0F12">
        <w:rPr>
          <w:rFonts w:ascii="Times New Roman" w:hAnsi="Times New Roman" w:cs="Times New Roman"/>
          <w:sz w:val="24"/>
          <w:szCs w:val="24"/>
        </w:rPr>
        <w:t xml:space="preserve"> analyze</w:t>
      </w:r>
      <w:r w:rsidR="00F86931">
        <w:rPr>
          <w:rFonts w:ascii="Times New Roman" w:hAnsi="Times New Roman" w:cs="Times New Roman"/>
          <w:sz w:val="24"/>
          <w:szCs w:val="24"/>
        </w:rPr>
        <w:t>d</w:t>
      </w:r>
      <w:r w:rsidRPr="004F0F12">
        <w:rPr>
          <w:rFonts w:ascii="Times New Roman" w:hAnsi="Times New Roman" w:cs="Times New Roman"/>
          <w:sz w:val="24"/>
          <w:szCs w:val="24"/>
        </w:rPr>
        <w:t xml:space="preserve"> obstacles faced by the team while trying to attract more customers in the bank. It is through the case</w:t>
      </w:r>
      <w:r w:rsidR="00671889" w:rsidRPr="004F0F12">
        <w:rPr>
          <w:rFonts w:ascii="Times New Roman" w:hAnsi="Times New Roman" w:cs="Times New Roman"/>
          <w:sz w:val="24"/>
          <w:szCs w:val="24"/>
        </w:rPr>
        <w:t xml:space="preserve"> study that the researcher </w:t>
      </w:r>
      <w:r w:rsidR="00F86931">
        <w:rPr>
          <w:rFonts w:ascii="Times New Roman" w:hAnsi="Times New Roman" w:cs="Times New Roman"/>
          <w:sz w:val="24"/>
          <w:szCs w:val="24"/>
        </w:rPr>
        <w:t>got</w:t>
      </w:r>
      <w:r w:rsidRPr="004F0F12">
        <w:rPr>
          <w:rFonts w:ascii="Times New Roman" w:hAnsi="Times New Roman" w:cs="Times New Roman"/>
          <w:sz w:val="24"/>
          <w:szCs w:val="24"/>
        </w:rPr>
        <w:t xml:space="preserve"> to know the sales and skill development ch</w:t>
      </w:r>
      <w:r w:rsidR="00671889" w:rsidRPr="004F0F12">
        <w:rPr>
          <w:rFonts w:ascii="Times New Roman" w:hAnsi="Times New Roman" w:cs="Times New Roman"/>
          <w:sz w:val="24"/>
          <w:szCs w:val="24"/>
        </w:rPr>
        <w:t>allenges faced by the Islamic bank staff.</w:t>
      </w:r>
    </w:p>
    <w:p w:rsidR="00DF51AA" w:rsidRPr="004F0F12" w:rsidRDefault="009479F4" w:rsidP="009B4364">
      <w:pPr>
        <w:pStyle w:val="Heading2"/>
        <w:spacing w:line="480" w:lineRule="auto"/>
        <w:rPr>
          <w:rFonts w:cs="Times New Roman"/>
          <w:szCs w:val="24"/>
        </w:rPr>
      </w:pPr>
      <w:bookmarkStart w:id="39" w:name="_Toc36091026"/>
      <w:r w:rsidRPr="004F0F12">
        <w:rPr>
          <w:rFonts w:cs="Times New Roman"/>
          <w:szCs w:val="24"/>
        </w:rPr>
        <w:t>3.5 Sampling</w:t>
      </w:r>
      <w:bookmarkEnd w:id="39"/>
    </w:p>
    <w:p w:rsidR="00446484" w:rsidRPr="005A3A11" w:rsidRDefault="009479F4" w:rsidP="009B4364">
      <w:pPr>
        <w:spacing w:line="480" w:lineRule="auto"/>
        <w:ind w:firstLine="720"/>
        <w:rPr>
          <w:rFonts w:ascii="Times New Roman" w:hAnsi="Times New Roman" w:cs="Times New Roman"/>
          <w:sz w:val="24"/>
          <w:szCs w:val="24"/>
        </w:rPr>
      </w:pPr>
      <w:r w:rsidRPr="004F0F12">
        <w:rPr>
          <w:rFonts w:ascii="Times New Roman" w:hAnsi="Times New Roman" w:cs="Times New Roman"/>
          <w:sz w:val="24"/>
          <w:szCs w:val="24"/>
        </w:rPr>
        <w:t>Th</w:t>
      </w:r>
      <w:r w:rsidR="00671889" w:rsidRPr="004F0F12">
        <w:rPr>
          <w:rFonts w:ascii="Times New Roman" w:hAnsi="Times New Roman" w:cs="Times New Roman"/>
          <w:sz w:val="24"/>
          <w:szCs w:val="24"/>
        </w:rPr>
        <w:t>e participants</w:t>
      </w:r>
      <w:r w:rsidRPr="004F0F12">
        <w:rPr>
          <w:rFonts w:ascii="Times New Roman" w:hAnsi="Times New Roman" w:cs="Times New Roman"/>
          <w:sz w:val="24"/>
          <w:szCs w:val="24"/>
        </w:rPr>
        <w:t xml:space="preserve"> </w:t>
      </w:r>
      <w:r w:rsidR="003E4400">
        <w:rPr>
          <w:rFonts w:ascii="Times New Roman" w:hAnsi="Times New Roman" w:cs="Times New Roman"/>
          <w:sz w:val="24"/>
          <w:szCs w:val="24"/>
        </w:rPr>
        <w:t xml:space="preserve">were </w:t>
      </w:r>
      <w:r w:rsidRPr="004F0F12">
        <w:rPr>
          <w:rFonts w:ascii="Times New Roman" w:hAnsi="Times New Roman" w:cs="Times New Roman"/>
          <w:sz w:val="24"/>
          <w:szCs w:val="24"/>
        </w:rPr>
        <w:t>issued with the questionnaire</w:t>
      </w:r>
      <w:r w:rsidR="00011A3F">
        <w:rPr>
          <w:rFonts w:ascii="Times New Roman" w:hAnsi="Times New Roman" w:cs="Times New Roman"/>
          <w:sz w:val="24"/>
          <w:szCs w:val="24"/>
        </w:rPr>
        <w:t xml:space="preserve">s, as well as those interviewed </w:t>
      </w:r>
      <w:r w:rsidR="00F86931">
        <w:rPr>
          <w:rFonts w:ascii="Times New Roman" w:hAnsi="Times New Roman" w:cs="Times New Roman"/>
          <w:sz w:val="24"/>
          <w:szCs w:val="24"/>
        </w:rPr>
        <w:t xml:space="preserve">were </w:t>
      </w:r>
      <w:r w:rsidRPr="004F0F12">
        <w:rPr>
          <w:rFonts w:ascii="Times New Roman" w:hAnsi="Times New Roman" w:cs="Times New Roman"/>
          <w:sz w:val="24"/>
          <w:szCs w:val="24"/>
        </w:rPr>
        <w:t>selected randomly from the active Islamic bank</w:t>
      </w:r>
      <w:r w:rsidR="00671889" w:rsidRPr="004F0F12">
        <w:rPr>
          <w:rFonts w:ascii="Times New Roman" w:hAnsi="Times New Roman" w:cs="Times New Roman"/>
          <w:sz w:val="24"/>
          <w:szCs w:val="24"/>
        </w:rPr>
        <w:t>s</w:t>
      </w:r>
      <w:r w:rsidR="005D48D5" w:rsidRPr="004F0F12">
        <w:rPr>
          <w:rFonts w:ascii="Times New Roman" w:hAnsi="Times New Roman" w:cs="Times New Roman"/>
          <w:sz w:val="24"/>
          <w:szCs w:val="24"/>
        </w:rPr>
        <w:t xml:space="preserve">. The sample size for the study is </w:t>
      </w:r>
      <w:r w:rsidR="00F86931">
        <w:rPr>
          <w:rFonts w:ascii="Times New Roman" w:hAnsi="Times New Roman" w:cs="Times New Roman"/>
          <w:sz w:val="24"/>
          <w:szCs w:val="24"/>
        </w:rPr>
        <w:t xml:space="preserve">was </w:t>
      </w:r>
      <w:r w:rsidR="005D48D5" w:rsidRPr="004F0F12">
        <w:rPr>
          <w:rFonts w:ascii="Times New Roman" w:hAnsi="Times New Roman" w:cs="Times New Roman"/>
          <w:sz w:val="24"/>
          <w:szCs w:val="24"/>
        </w:rPr>
        <w:t>200 staff from t</w:t>
      </w:r>
      <w:r w:rsidR="00671889" w:rsidRPr="004F0F12">
        <w:rPr>
          <w:rFonts w:ascii="Times New Roman" w:hAnsi="Times New Roman" w:cs="Times New Roman"/>
          <w:sz w:val="24"/>
          <w:szCs w:val="24"/>
        </w:rPr>
        <w:t>he</w:t>
      </w:r>
      <w:r w:rsidR="005D48D5" w:rsidRPr="004F0F12">
        <w:rPr>
          <w:rFonts w:ascii="Times New Roman" w:hAnsi="Times New Roman" w:cs="Times New Roman"/>
          <w:sz w:val="24"/>
          <w:szCs w:val="24"/>
        </w:rPr>
        <w:t xml:space="preserve"> departments</w:t>
      </w:r>
      <w:r w:rsidR="00671889" w:rsidRPr="004F0F12">
        <w:rPr>
          <w:rFonts w:ascii="Times New Roman" w:hAnsi="Times New Roman" w:cs="Times New Roman"/>
          <w:sz w:val="24"/>
          <w:szCs w:val="24"/>
        </w:rPr>
        <w:t xml:space="preserve"> of various</w:t>
      </w:r>
      <w:r w:rsidR="0098657A">
        <w:rPr>
          <w:rFonts w:ascii="Times New Roman" w:hAnsi="Times New Roman" w:cs="Times New Roman"/>
          <w:sz w:val="24"/>
          <w:szCs w:val="24"/>
        </w:rPr>
        <w:t xml:space="preserve"> banks. The study was </w:t>
      </w:r>
      <w:r w:rsidR="003E4400">
        <w:rPr>
          <w:rFonts w:ascii="Times New Roman" w:hAnsi="Times New Roman" w:cs="Times New Roman"/>
          <w:sz w:val="24"/>
          <w:szCs w:val="24"/>
        </w:rPr>
        <w:t>conducted on</w:t>
      </w:r>
      <w:r w:rsidR="00893291" w:rsidRPr="004F0F12">
        <w:rPr>
          <w:rFonts w:ascii="Times New Roman" w:hAnsi="Times New Roman" w:cs="Times New Roman"/>
          <w:sz w:val="24"/>
          <w:szCs w:val="24"/>
        </w:rPr>
        <w:t xml:space="preserve"> eight banks in the UAE. </w:t>
      </w:r>
      <w:r w:rsidR="00670E0B" w:rsidRPr="004F0F12">
        <w:rPr>
          <w:rFonts w:ascii="Times New Roman" w:hAnsi="Times New Roman" w:cs="Times New Roman"/>
          <w:sz w:val="24"/>
          <w:szCs w:val="24"/>
        </w:rPr>
        <w:t>Twe</w:t>
      </w:r>
      <w:r w:rsidR="0098657A">
        <w:rPr>
          <w:rFonts w:ascii="Times New Roman" w:hAnsi="Times New Roman" w:cs="Times New Roman"/>
          <w:sz w:val="24"/>
          <w:szCs w:val="24"/>
        </w:rPr>
        <w:t xml:space="preserve">nty-one of the participants came </w:t>
      </w:r>
      <w:r w:rsidR="00670E0B" w:rsidRPr="004F0F12">
        <w:rPr>
          <w:rFonts w:ascii="Times New Roman" w:hAnsi="Times New Roman" w:cs="Times New Roman"/>
          <w:sz w:val="24"/>
          <w:szCs w:val="24"/>
        </w:rPr>
        <w:t xml:space="preserve">from </w:t>
      </w:r>
      <w:r w:rsidR="002C545C" w:rsidRPr="004F0F12">
        <w:rPr>
          <w:rFonts w:ascii="Times New Roman" w:hAnsi="Times New Roman" w:cs="Times New Roman"/>
          <w:bCs/>
          <w:color w:val="222222"/>
          <w:sz w:val="24"/>
          <w:szCs w:val="24"/>
          <w:shd w:val="clear" w:color="auto" w:fill="FFFFFF"/>
        </w:rPr>
        <w:t>Dubai</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Islamic</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Bank</w:t>
      </w:r>
      <w:r w:rsidR="00670E0B" w:rsidRPr="004F0F12">
        <w:rPr>
          <w:rFonts w:ascii="Times New Roman" w:hAnsi="Times New Roman" w:cs="Times New Roman"/>
          <w:color w:val="222222"/>
          <w:sz w:val="24"/>
          <w:szCs w:val="24"/>
          <w:shd w:val="clear" w:color="auto" w:fill="FFFFFF"/>
        </w:rPr>
        <w:t xml:space="preserve">, </w:t>
      </w:r>
      <w:r w:rsidR="002C545C" w:rsidRPr="004F0F12">
        <w:rPr>
          <w:rFonts w:ascii="Times New Roman" w:hAnsi="Times New Roman" w:cs="Times New Roman"/>
          <w:color w:val="222222"/>
          <w:sz w:val="24"/>
          <w:szCs w:val="24"/>
          <w:shd w:val="clear" w:color="auto" w:fill="FFFFFF"/>
        </w:rPr>
        <w:t>Emirates </w:t>
      </w:r>
      <w:r w:rsidR="002C545C" w:rsidRPr="004F0F12">
        <w:rPr>
          <w:rFonts w:ascii="Times New Roman" w:hAnsi="Times New Roman" w:cs="Times New Roman"/>
          <w:bCs/>
          <w:color w:val="222222"/>
          <w:sz w:val="24"/>
          <w:szCs w:val="24"/>
          <w:shd w:val="clear" w:color="auto" w:fill="FFFFFF"/>
        </w:rPr>
        <w:t>Islamic</w:t>
      </w:r>
      <w:r w:rsidR="0098657A">
        <w:rPr>
          <w:rFonts w:ascii="Times New Roman" w:hAnsi="Times New Roman" w:cs="Times New Roman"/>
          <w:bCs/>
          <w:color w:val="222222"/>
          <w:sz w:val="24"/>
          <w:szCs w:val="24"/>
          <w:shd w:val="clear" w:color="auto" w:fill="FFFFFF"/>
        </w:rPr>
        <w:t xml:space="preserve"> had </w:t>
      </w:r>
      <w:r w:rsidR="00670E0B" w:rsidRPr="004F0F12">
        <w:rPr>
          <w:rFonts w:ascii="Times New Roman" w:hAnsi="Times New Roman" w:cs="Times New Roman"/>
          <w:bCs/>
          <w:color w:val="222222"/>
          <w:sz w:val="24"/>
          <w:szCs w:val="24"/>
          <w:shd w:val="clear" w:color="auto" w:fill="FFFFFF"/>
        </w:rPr>
        <w:t xml:space="preserve"> 19</w:t>
      </w:r>
      <w:r w:rsidR="0098657A">
        <w:rPr>
          <w:rFonts w:ascii="Times New Roman" w:hAnsi="Times New Roman" w:cs="Times New Roman"/>
          <w:bCs/>
          <w:color w:val="222222"/>
          <w:sz w:val="24"/>
          <w:szCs w:val="24"/>
          <w:shd w:val="clear" w:color="auto" w:fill="FFFFFF"/>
        </w:rPr>
        <w:t xml:space="preserve"> interviewees </w:t>
      </w:r>
      <w:r w:rsidR="00670E0B" w:rsidRPr="004F0F12">
        <w:rPr>
          <w:rFonts w:ascii="Times New Roman" w:hAnsi="Times New Roman" w:cs="Times New Roman"/>
          <w:bCs/>
          <w:color w:val="222222"/>
          <w:sz w:val="24"/>
          <w:szCs w:val="24"/>
          <w:shd w:val="clear" w:color="auto" w:fill="FFFFFF"/>
        </w:rPr>
        <w:t>, Al</w:t>
      </w:r>
      <w:r w:rsidR="002C545C" w:rsidRPr="004F0F12">
        <w:rPr>
          <w:rFonts w:ascii="Times New Roman" w:hAnsi="Times New Roman" w:cs="Times New Roman"/>
          <w:color w:val="222222"/>
          <w:sz w:val="24"/>
          <w:szCs w:val="24"/>
          <w:shd w:val="clear" w:color="auto" w:fill="FFFFFF"/>
        </w:rPr>
        <w:t>Hilal</w:t>
      </w:r>
      <w:r w:rsidR="00670E0B" w:rsidRPr="004F0F12">
        <w:rPr>
          <w:rFonts w:ascii="Times New Roman" w:hAnsi="Times New Roman" w:cs="Times New Roman"/>
          <w:color w:val="222222"/>
          <w:sz w:val="24"/>
          <w:szCs w:val="24"/>
          <w:shd w:val="clear" w:color="auto" w:fill="FFFFFF"/>
        </w:rPr>
        <w:t xml:space="preserve"> 27,</w:t>
      </w:r>
      <w:r w:rsidR="002C545C" w:rsidRPr="004F0F12">
        <w:rPr>
          <w:rFonts w:ascii="Times New Roman" w:hAnsi="Times New Roman" w:cs="Times New Roman"/>
          <w:color w:val="222222"/>
          <w:sz w:val="24"/>
          <w:szCs w:val="24"/>
          <w:shd w:val="clear" w:color="auto" w:fill="FFFFFF"/>
        </w:rPr>
        <w:t>Sharja </w:t>
      </w:r>
      <w:r w:rsidR="002C545C" w:rsidRPr="004F0F12">
        <w:rPr>
          <w:rFonts w:ascii="Times New Roman" w:hAnsi="Times New Roman" w:cs="Times New Roman"/>
          <w:bCs/>
          <w:color w:val="222222"/>
          <w:sz w:val="24"/>
          <w:szCs w:val="24"/>
          <w:shd w:val="clear" w:color="auto" w:fill="FFFFFF"/>
        </w:rPr>
        <w:t>Islamic</w:t>
      </w:r>
      <w:r w:rsidR="00670E0B" w:rsidRPr="004F0F12">
        <w:rPr>
          <w:rFonts w:ascii="Times New Roman" w:hAnsi="Times New Roman" w:cs="Times New Roman"/>
          <w:bCs/>
          <w:color w:val="222222"/>
          <w:sz w:val="24"/>
          <w:szCs w:val="24"/>
          <w:shd w:val="clear" w:color="auto" w:fill="FFFFFF"/>
        </w:rPr>
        <w:t xml:space="preserve"> 26</w:t>
      </w:r>
      <w:r w:rsidR="002C545C" w:rsidRPr="004F0F12">
        <w:rPr>
          <w:rFonts w:ascii="Times New Roman" w:hAnsi="Times New Roman" w:cs="Times New Roman"/>
          <w:bCs/>
          <w:color w:val="222222"/>
          <w:sz w:val="24"/>
          <w:szCs w:val="24"/>
          <w:shd w:val="clear" w:color="auto" w:fill="FFFFFF"/>
        </w:rPr>
        <w:t>,Abu</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Dhabi</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Islamic</w:t>
      </w:r>
      <w:r w:rsidR="00670E0B" w:rsidRPr="004F0F12">
        <w:rPr>
          <w:rFonts w:ascii="Times New Roman" w:hAnsi="Times New Roman" w:cs="Times New Roman"/>
          <w:bCs/>
          <w:color w:val="222222"/>
          <w:sz w:val="24"/>
          <w:szCs w:val="24"/>
          <w:shd w:val="clear" w:color="auto" w:fill="FFFFFF"/>
        </w:rPr>
        <w:t xml:space="preserve"> 22, HSBC</w:t>
      </w:r>
      <w:r w:rsidR="002C545C" w:rsidRPr="004F0F12">
        <w:rPr>
          <w:rFonts w:ascii="Times New Roman" w:hAnsi="Times New Roman" w:cs="Times New Roman"/>
          <w:color w:val="222222"/>
          <w:sz w:val="24"/>
          <w:szCs w:val="24"/>
          <w:shd w:val="clear" w:color="auto" w:fill="FFFFFF"/>
        </w:rPr>
        <w:t>Amanah</w:t>
      </w:r>
      <w:r w:rsidR="00670E0B" w:rsidRPr="004F0F12">
        <w:rPr>
          <w:rFonts w:ascii="Times New Roman" w:hAnsi="Times New Roman" w:cs="Times New Roman"/>
          <w:color w:val="222222"/>
          <w:sz w:val="24"/>
          <w:szCs w:val="24"/>
          <w:shd w:val="clear" w:color="auto" w:fill="FFFFFF"/>
        </w:rPr>
        <w:t xml:space="preserve"> 23</w:t>
      </w:r>
      <w:r w:rsidR="002C545C" w:rsidRPr="004F0F12">
        <w:rPr>
          <w:rFonts w:ascii="Times New Roman" w:hAnsi="Times New Roman" w:cs="Times New Roman"/>
          <w:color w:val="222222"/>
          <w:sz w:val="24"/>
          <w:szCs w:val="24"/>
          <w:shd w:val="clear" w:color="auto" w:fill="FFFFFF"/>
        </w:rPr>
        <w:t>, Badr Al-Islami</w:t>
      </w:r>
      <w:r w:rsidR="00670E0B" w:rsidRPr="004F0F12">
        <w:rPr>
          <w:rFonts w:ascii="Times New Roman" w:hAnsi="Times New Roman" w:cs="Times New Roman"/>
          <w:color w:val="222222"/>
          <w:sz w:val="24"/>
          <w:szCs w:val="24"/>
          <w:shd w:val="clear" w:color="auto" w:fill="FFFFFF"/>
        </w:rPr>
        <w:t xml:space="preserve"> 19</w:t>
      </w:r>
      <w:r w:rsidR="005D48D5" w:rsidRPr="004F0F12">
        <w:rPr>
          <w:rFonts w:ascii="Times New Roman" w:hAnsi="Times New Roman" w:cs="Times New Roman"/>
          <w:sz w:val="24"/>
          <w:szCs w:val="24"/>
        </w:rPr>
        <w:t xml:space="preserve">, </w:t>
      </w:r>
      <w:r w:rsidR="00670E0B" w:rsidRPr="004F0F12">
        <w:rPr>
          <w:rFonts w:ascii="Times New Roman" w:hAnsi="Times New Roman" w:cs="Times New Roman"/>
          <w:sz w:val="24"/>
          <w:szCs w:val="24"/>
        </w:rPr>
        <w:t xml:space="preserve">and lastly 43 from </w:t>
      </w:r>
      <w:r w:rsidR="00670E0B" w:rsidRPr="004F0F12">
        <w:rPr>
          <w:rFonts w:ascii="Times New Roman" w:hAnsi="Times New Roman" w:cs="Times New Roman"/>
          <w:color w:val="222222"/>
          <w:sz w:val="24"/>
          <w:szCs w:val="24"/>
          <w:shd w:val="clear" w:color="auto" w:fill="FFFFFF"/>
        </w:rPr>
        <w:t>Noor </w:t>
      </w:r>
      <w:r w:rsidR="00670E0B" w:rsidRPr="004F0F12">
        <w:rPr>
          <w:rFonts w:ascii="Times New Roman" w:hAnsi="Times New Roman" w:cs="Times New Roman"/>
          <w:bCs/>
          <w:color w:val="222222"/>
          <w:sz w:val="24"/>
          <w:szCs w:val="24"/>
          <w:shd w:val="clear" w:color="auto" w:fill="FFFFFF"/>
        </w:rPr>
        <w:t>Islamic. The information obtained</w:t>
      </w:r>
      <w:r w:rsidR="0098657A">
        <w:rPr>
          <w:rFonts w:ascii="Times New Roman" w:hAnsi="Times New Roman" w:cs="Times New Roman"/>
          <w:bCs/>
          <w:color w:val="222222"/>
          <w:sz w:val="24"/>
          <w:szCs w:val="24"/>
          <w:shd w:val="clear" w:color="auto" w:fill="FFFFFF"/>
        </w:rPr>
        <w:t xml:space="preserve"> from the questionnaires was</w:t>
      </w:r>
      <w:r w:rsidR="00670E0B" w:rsidRPr="004F0F12">
        <w:rPr>
          <w:rFonts w:ascii="Times New Roman" w:hAnsi="Times New Roman" w:cs="Times New Roman"/>
          <w:bCs/>
          <w:color w:val="222222"/>
          <w:sz w:val="24"/>
          <w:szCs w:val="24"/>
          <w:shd w:val="clear" w:color="auto" w:fill="FFFFFF"/>
        </w:rPr>
        <w:t xml:space="preserve"> combined and analyzed </w:t>
      </w:r>
      <w:r w:rsidR="00E739C8" w:rsidRPr="004F0F12">
        <w:rPr>
          <w:rFonts w:ascii="Times New Roman" w:hAnsi="Times New Roman" w:cs="Times New Roman"/>
          <w:bCs/>
          <w:color w:val="222222"/>
          <w:sz w:val="24"/>
          <w:szCs w:val="24"/>
          <w:shd w:val="clear" w:color="auto" w:fill="FFFFFF"/>
        </w:rPr>
        <w:t>to produce the outcome.</w:t>
      </w:r>
      <w:bookmarkStart w:id="40" w:name="_Toc257044648"/>
      <w:bookmarkStart w:id="41" w:name="_Toc257832524"/>
      <w:bookmarkStart w:id="42" w:name="_Toc291462721"/>
      <w:bookmarkStart w:id="43" w:name="_Toc319075432"/>
    </w:p>
    <w:p w:rsidR="00D64D70" w:rsidRPr="005A3A11" w:rsidRDefault="009479F4" w:rsidP="009B4364">
      <w:pPr>
        <w:pStyle w:val="Heading1"/>
        <w:spacing w:line="480" w:lineRule="auto"/>
        <w:rPr>
          <w:rFonts w:eastAsia="Times New Roman" w:cs="Times New Roman"/>
          <w:szCs w:val="24"/>
        </w:rPr>
      </w:pPr>
      <w:bookmarkStart w:id="44" w:name="_Toc319075433"/>
      <w:bookmarkStart w:id="45" w:name="_Toc36091027"/>
      <w:bookmarkEnd w:id="40"/>
      <w:bookmarkEnd w:id="41"/>
      <w:bookmarkEnd w:id="42"/>
      <w:bookmarkEnd w:id="43"/>
      <w:r w:rsidRPr="005A3A11">
        <w:rPr>
          <w:rFonts w:eastAsia="Times New Roman" w:cs="Times New Roman"/>
          <w:szCs w:val="24"/>
        </w:rPr>
        <w:t>4.0 Analysis of data</w:t>
      </w:r>
      <w:bookmarkEnd w:id="44"/>
      <w:bookmarkEnd w:id="45"/>
    </w:p>
    <w:p w:rsidR="002C6CCF" w:rsidRPr="005A3A11" w:rsidRDefault="009479F4" w:rsidP="009B4364">
      <w:pPr>
        <w:pStyle w:val="Heading2"/>
        <w:spacing w:line="480" w:lineRule="auto"/>
        <w:rPr>
          <w:rFonts w:cs="Times New Roman"/>
          <w:szCs w:val="24"/>
        </w:rPr>
      </w:pPr>
      <w:bookmarkStart w:id="46" w:name="_Toc319075434"/>
      <w:bookmarkStart w:id="47" w:name="_Toc36091028"/>
      <w:r w:rsidRPr="005A3A11">
        <w:rPr>
          <w:rFonts w:cs="Times New Roman"/>
          <w:szCs w:val="24"/>
        </w:rPr>
        <w:t>4.1</w:t>
      </w:r>
      <w:r w:rsidR="006B2EE7" w:rsidRPr="005A3A11">
        <w:rPr>
          <w:rFonts w:cs="Times New Roman"/>
          <w:szCs w:val="24"/>
        </w:rPr>
        <w:t xml:space="preserve"> Introduction</w:t>
      </w:r>
      <w:bookmarkEnd w:id="46"/>
      <w:bookmarkEnd w:id="47"/>
    </w:p>
    <w:p w:rsidR="00612F14" w:rsidRPr="005A3A11" w:rsidRDefault="009479F4" w:rsidP="009B4364">
      <w:pPr>
        <w:spacing w:line="480" w:lineRule="auto"/>
        <w:ind w:firstLine="720"/>
        <w:rPr>
          <w:rFonts w:ascii="Times New Roman" w:hAnsi="Times New Roman" w:cs="Times New Roman"/>
          <w:sz w:val="24"/>
          <w:szCs w:val="24"/>
        </w:rPr>
      </w:pPr>
      <w:r w:rsidRPr="005A3A11">
        <w:rPr>
          <w:rFonts w:ascii="Times New Roman" w:hAnsi="Times New Roman" w:cs="Times New Roman"/>
          <w:sz w:val="24"/>
          <w:szCs w:val="24"/>
        </w:rPr>
        <w:t xml:space="preserve">The survey was </w:t>
      </w:r>
      <w:r w:rsidR="009E2678" w:rsidRPr="005A3A11">
        <w:rPr>
          <w:rFonts w:ascii="Times New Roman" w:hAnsi="Times New Roman" w:cs="Times New Roman"/>
          <w:sz w:val="24"/>
          <w:szCs w:val="24"/>
        </w:rPr>
        <w:t>composed of four q</w:t>
      </w:r>
      <w:r w:rsidR="00A50D25" w:rsidRPr="005A3A11">
        <w:rPr>
          <w:rFonts w:ascii="Times New Roman" w:hAnsi="Times New Roman" w:cs="Times New Roman"/>
          <w:sz w:val="24"/>
          <w:szCs w:val="24"/>
        </w:rPr>
        <w:t>uestions which aided in a</w:t>
      </w:r>
      <w:r w:rsidRPr="005A3A11">
        <w:rPr>
          <w:rFonts w:ascii="Times New Roman" w:hAnsi="Times New Roman" w:cs="Times New Roman"/>
          <w:sz w:val="24"/>
          <w:szCs w:val="24"/>
        </w:rPr>
        <w:t xml:space="preserve">chieving the goal of research. </w:t>
      </w:r>
      <w:r w:rsidR="00A50D25" w:rsidRPr="005A3A11">
        <w:rPr>
          <w:rFonts w:ascii="Times New Roman" w:hAnsi="Times New Roman" w:cs="Times New Roman"/>
          <w:sz w:val="24"/>
          <w:szCs w:val="24"/>
        </w:rPr>
        <w:t xml:space="preserve">Those who supplied with the questioners included 120 males and 80 males, </w:t>
      </w:r>
      <w:r w:rsidR="00C77113" w:rsidRPr="005A3A11">
        <w:rPr>
          <w:rFonts w:ascii="Times New Roman" w:hAnsi="Times New Roman" w:cs="Times New Roman"/>
          <w:sz w:val="24"/>
          <w:szCs w:val="24"/>
        </w:rPr>
        <w:t>totaling</w:t>
      </w:r>
      <w:r w:rsidR="00A50D25" w:rsidRPr="005A3A11">
        <w:rPr>
          <w:rFonts w:ascii="Times New Roman" w:hAnsi="Times New Roman" w:cs="Times New Roman"/>
          <w:sz w:val="24"/>
          <w:szCs w:val="24"/>
        </w:rPr>
        <w:t xml:space="preserve"> to 200 participants</w:t>
      </w:r>
      <w:r w:rsidR="00421908" w:rsidRPr="005A3A11">
        <w:rPr>
          <w:rFonts w:ascii="Times New Roman" w:hAnsi="Times New Roman" w:cs="Times New Roman"/>
          <w:sz w:val="24"/>
          <w:szCs w:val="24"/>
        </w:rPr>
        <w:t xml:space="preserve"> (</w:t>
      </w:r>
      <w:r w:rsidR="00421908" w:rsidRPr="005A3A11">
        <w:rPr>
          <w:rFonts w:ascii="Times New Roman" w:hAnsi="Times New Roman" w:cs="Times New Roman"/>
          <w:color w:val="222222"/>
          <w:sz w:val="24"/>
          <w:szCs w:val="24"/>
          <w:shd w:val="clear" w:color="auto" w:fill="FFFFFF"/>
        </w:rPr>
        <w:t>Maghyereh, 2018)</w:t>
      </w:r>
      <w:r w:rsidR="00A50D25" w:rsidRPr="005A3A11">
        <w:rPr>
          <w:rFonts w:ascii="Times New Roman" w:hAnsi="Times New Roman" w:cs="Times New Roman"/>
          <w:sz w:val="24"/>
          <w:szCs w:val="24"/>
        </w:rPr>
        <w:t>. The questioners</w:t>
      </w:r>
      <w:r w:rsidRPr="005A3A11">
        <w:rPr>
          <w:rFonts w:ascii="Times New Roman" w:hAnsi="Times New Roman" w:cs="Times New Roman"/>
          <w:sz w:val="24"/>
          <w:szCs w:val="24"/>
        </w:rPr>
        <w:t xml:space="preserve"> were </w:t>
      </w:r>
      <w:r w:rsidR="00BA521E" w:rsidRPr="005A3A11">
        <w:rPr>
          <w:rFonts w:ascii="Times New Roman" w:hAnsi="Times New Roman" w:cs="Times New Roman"/>
          <w:sz w:val="24"/>
          <w:szCs w:val="24"/>
        </w:rPr>
        <w:t>modified and proof</w:t>
      </w:r>
      <w:r w:rsidR="003E4400">
        <w:rPr>
          <w:rFonts w:ascii="Times New Roman" w:hAnsi="Times New Roman" w:cs="Times New Roman"/>
          <w:sz w:val="24"/>
          <w:szCs w:val="24"/>
        </w:rPr>
        <w:t xml:space="preserve"> </w:t>
      </w:r>
      <w:r w:rsidR="00591FF4" w:rsidRPr="005A3A11">
        <w:rPr>
          <w:rFonts w:ascii="Times New Roman" w:hAnsi="Times New Roman" w:cs="Times New Roman"/>
          <w:sz w:val="24"/>
          <w:szCs w:val="24"/>
        </w:rPr>
        <w:t>r</w:t>
      </w:r>
      <w:r w:rsidR="00BA521E" w:rsidRPr="005A3A11">
        <w:rPr>
          <w:rFonts w:ascii="Times New Roman" w:hAnsi="Times New Roman" w:cs="Times New Roman"/>
          <w:sz w:val="24"/>
          <w:szCs w:val="24"/>
        </w:rPr>
        <w:t xml:space="preserve">ed for validity by </w:t>
      </w:r>
      <w:r w:rsidR="00462F42" w:rsidRPr="005A3A11">
        <w:rPr>
          <w:rFonts w:ascii="Times New Roman" w:hAnsi="Times New Roman" w:cs="Times New Roman"/>
          <w:sz w:val="24"/>
          <w:szCs w:val="24"/>
        </w:rPr>
        <w:lastRenderedPageBreak/>
        <w:t>DrShaima</w:t>
      </w:r>
      <w:r w:rsidR="00BA521E" w:rsidRPr="005A3A11">
        <w:rPr>
          <w:rFonts w:ascii="Times New Roman" w:hAnsi="Times New Roman" w:cs="Times New Roman"/>
          <w:sz w:val="24"/>
          <w:szCs w:val="24"/>
        </w:rPr>
        <w:t>, who corrected 90% of the content. In this ch</w:t>
      </w:r>
      <w:r w:rsidR="0098657A">
        <w:rPr>
          <w:rFonts w:ascii="Times New Roman" w:hAnsi="Times New Roman" w:cs="Times New Roman"/>
          <w:sz w:val="24"/>
          <w:szCs w:val="24"/>
        </w:rPr>
        <w:t>apter, frequency percentages were</w:t>
      </w:r>
      <w:r w:rsidR="00BA521E" w:rsidRPr="005A3A11">
        <w:rPr>
          <w:rFonts w:ascii="Times New Roman" w:hAnsi="Times New Roman" w:cs="Times New Roman"/>
          <w:sz w:val="24"/>
          <w:szCs w:val="24"/>
        </w:rPr>
        <w:t xml:space="preserve"> presented using statistical tables. A </w:t>
      </w:r>
      <w:r w:rsidRPr="005A3A11">
        <w:rPr>
          <w:rFonts w:ascii="Times New Roman" w:hAnsi="Times New Roman" w:cs="Times New Roman"/>
          <w:sz w:val="24"/>
          <w:szCs w:val="24"/>
        </w:rPr>
        <w:t xml:space="preserve">statistical program was used </w:t>
      </w:r>
      <w:r w:rsidR="00BA521E" w:rsidRPr="005A3A11">
        <w:rPr>
          <w:rFonts w:ascii="Times New Roman" w:hAnsi="Times New Roman" w:cs="Times New Roman"/>
          <w:sz w:val="24"/>
          <w:szCs w:val="24"/>
        </w:rPr>
        <w:t xml:space="preserve">for tabulation, open space classification, </w:t>
      </w:r>
      <w:r w:rsidR="006C46A0" w:rsidRPr="005A3A11">
        <w:rPr>
          <w:rFonts w:ascii="Times New Roman" w:hAnsi="Times New Roman" w:cs="Times New Roman"/>
          <w:sz w:val="24"/>
          <w:szCs w:val="24"/>
        </w:rPr>
        <w:t>and the testing</w:t>
      </w:r>
      <w:r w:rsidR="00BA521E" w:rsidRPr="005A3A11">
        <w:rPr>
          <w:rFonts w:ascii="Times New Roman" w:hAnsi="Times New Roman" w:cs="Times New Roman"/>
          <w:sz w:val="24"/>
          <w:szCs w:val="24"/>
        </w:rPr>
        <w:t xml:space="preserve"> correlation between variables</w:t>
      </w:r>
      <w:r w:rsidR="006C46A0" w:rsidRPr="005A3A11">
        <w:rPr>
          <w:rFonts w:ascii="Times New Roman" w:hAnsi="Times New Roman" w:cs="Times New Roman"/>
          <w:sz w:val="24"/>
          <w:szCs w:val="24"/>
        </w:rPr>
        <w:t xml:space="preserve"> (see Figure 4.0)</w:t>
      </w:r>
      <w:r w:rsidR="00BA521E" w:rsidRPr="005A3A11">
        <w:rPr>
          <w:rFonts w:ascii="Times New Roman" w:hAnsi="Times New Roman" w:cs="Times New Roman"/>
          <w:sz w:val="24"/>
          <w:szCs w:val="24"/>
        </w:rPr>
        <w:t xml:space="preserve">.   </w:t>
      </w:r>
    </w:p>
    <w:p w:rsidR="00277883" w:rsidRPr="005A3A11" w:rsidRDefault="00277883" w:rsidP="009B4364">
      <w:pPr>
        <w:spacing w:after="0" w:line="480" w:lineRule="auto"/>
        <w:ind w:right="-360"/>
        <w:jc w:val="both"/>
        <w:rPr>
          <w:rFonts w:ascii="Times New Roman" w:hAnsi="Times New Roman" w:cs="Times New Roman"/>
          <w:sz w:val="24"/>
          <w:szCs w:val="24"/>
        </w:rPr>
      </w:pPr>
    </w:p>
    <w:p w:rsidR="007D10BB" w:rsidRPr="005A3A11" w:rsidRDefault="009479F4" w:rsidP="009B4364">
      <w:pPr>
        <w:spacing w:after="0" w:line="480" w:lineRule="auto"/>
        <w:ind w:right="-360"/>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3667125" cy="2400300"/>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A521E" w:rsidRPr="005A3A11" w:rsidRDefault="009479F4" w:rsidP="009B4364">
      <w:pPr>
        <w:spacing w:line="480" w:lineRule="auto"/>
        <w:jc w:val="center"/>
        <w:rPr>
          <w:rFonts w:ascii="Times New Roman" w:hAnsi="Times New Roman" w:cs="Times New Roman"/>
          <w:bCs/>
          <w:i/>
          <w:iCs/>
          <w:sz w:val="24"/>
          <w:szCs w:val="24"/>
        </w:rPr>
      </w:pPr>
      <w:r w:rsidRPr="005A3A11">
        <w:rPr>
          <w:rFonts w:ascii="Times New Roman" w:hAnsi="Times New Roman" w:cs="Times New Roman"/>
          <w:bCs/>
          <w:i/>
          <w:iCs/>
          <w:sz w:val="24"/>
          <w:szCs w:val="24"/>
        </w:rPr>
        <w:t>Figure 4.</w:t>
      </w:r>
      <w:r w:rsidR="00B568F1" w:rsidRPr="005A3A11">
        <w:rPr>
          <w:rFonts w:ascii="Times New Roman" w:hAnsi="Times New Roman" w:cs="Times New Roman"/>
          <w:bCs/>
          <w:i/>
          <w:iCs/>
          <w:sz w:val="24"/>
          <w:szCs w:val="24"/>
        </w:rPr>
        <w:t>0</w:t>
      </w:r>
      <w:r w:rsidR="002B7BDB" w:rsidRPr="005A3A11">
        <w:rPr>
          <w:rFonts w:ascii="Times New Roman" w:hAnsi="Times New Roman" w:cs="Times New Roman"/>
          <w:bCs/>
          <w:i/>
          <w:iCs/>
          <w:sz w:val="24"/>
          <w:szCs w:val="24"/>
        </w:rPr>
        <w:t>: males</w:t>
      </w:r>
      <w:r w:rsidRPr="005A3A11">
        <w:rPr>
          <w:rFonts w:ascii="Times New Roman" w:hAnsi="Times New Roman" w:cs="Times New Roman"/>
          <w:bCs/>
          <w:i/>
          <w:iCs/>
          <w:sz w:val="24"/>
          <w:szCs w:val="24"/>
        </w:rPr>
        <w:t xml:space="preserve"> and 80 female of staffs for Dubai Islamic bank</w:t>
      </w:r>
    </w:p>
    <w:p w:rsidR="00D64D70" w:rsidRPr="005A3A11" w:rsidRDefault="009479F4" w:rsidP="009B4364">
      <w:pPr>
        <w:pStyle w:val="Heading2"/>
        <w:spacing w:line="480" w:lineRule="auto"/>
        <w:rPr>
          <w:rFonts w:cs="Times New Roman"/>
          <w:szCs w:val="24"/>
        </w:rPr>
      </w:pPr>
      <w:bookmarkStart w:id="48" w:name="_Toc319075435"/>
      <w:bookmarkStart w:id="49" w:name="_Toc36091029"/>
      <w:r w:rsidRPr="005A3A11">
        <w:rPr>
          <w:rFonts w:cs="Times New Roman"/>
          <w:szCs w:val="24"/>
        </w:rPr>
        <w:t xml:space="preserve">4.1 </w:t>
      </w:r>
      <w:r w:rsidR="00116719" w:rsidRPr="005A3A11">
        <w:rPr>
          <w:rFonts w:cs="Times New Roman"/>
          <w:szCs w:val="24"/>
        </w:rPr>
        <w:t>Staff’s skills</w:t>
      </w:r>
      <w:r w:rsidR="002C6CCF" w:rsidRPr="005A3A11">
        <w:rPr>
          <w:rFonts w:cs="Times New Roman"/>
          <w:szCs w:val="24"/>
        </w:rPr>
        <w:t xml:space="preserve"> are </w:t>
      </w:r>
      <w:r w:rsidR="006048C6" w:rsidRPr="005A3A11">
        <w:rPr>
          <w:rFonts w:cs="Times New Roman"/>
          <w:szCs w:val="24"/>
        </w:rPr>
        <w:t>essential in developing the institution</w:t>
      </w:r>
      <w:bookmarkEnd w:id="48"/>
      <w:bookmarkEnd w:id="49"/>
    </w:p>
    <w:p w:rsidR="00D64D70" w:rsidRPr="005A3A11" w:rsidRDefault="00D64D70" w:rsidP="009B4364">
      <w:pPr>
        <w:spacing w:after="0" w:line="480" w:lineRule="auto"/>
        <w:jc w:val="center"/>
        <w:rPr>
          <w:rFonts w:ascii="Times New Roman" w:hAnsi="Times New Roman" w:cs="Times New Roman"/>
          <w:sz w:val="24"/>
          <w:szCs w:val="24"/>
        </w:rPr>
      </w:pPr>
    </w:p>
    <w:p w:rsidR="00025F28"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lastRenderedPageBreak/>
        <w:drawing>
          <wp:inline distT="0" distB="0" distL="0" distR="0">
            <wp:extent cx="4533900" cy="3067050"/>
            <wp:effectExtent l="19050" t="0" r="0" b="0"/>
            <wp:docPr id="31" name="Chart 3"/>
            <wp:cNvGraphicFramePr/>
            <a:graphic xmlns:a="http://schemas.openxmlformats.org/drawingml/2006/main">
              <a:graphicData uri="http://schemas.openxmlformats.org/drawingml/2006/picture">
                <pic:pic xmlns:pic="http://schemas.openxmlformats.org/drawingml/2006/picture">
                  <pic:nvPicPr>
                    <pic:cNvPr id="938907948" name="Chart 3"/>
                    <pic:cNvPicPr>
                      <a:picLocks noChangeArrowheads="1"/>
                    </pic:cNvPicPr>
                  </pic:nvPicPr>
                  <pic:blipFill>
                    <a:blip r:embed="rId9" cstate="print"/>
                    <a:stretch>
                      <a:fillRect/>
                    </a:stretch>
                  </pic:blipFill>
                  <pic:spPr bwMode="auto">
                    <a:xfrm>
                      <a:off x="0" y="0"/>
                      <a:ext cx="4533900" cy="3067050"/>
                    </a:xfrm>
                    <a:prstGeom prst="rect">
                      <a:avLst/>
                    </a:prstGeom>
                    <a:noFill/>
                    <a:ln w="9525">
                      <a:noFill/>
                      <a:miter lim="800000"/>
                      <a:headEnd/>
                      <a:tailEnd/>
                    </a:ln>
                  </pic:spPr>
                </pic:pic>
              </a:graphicData>
            </a:graphic>
          </wp:inline>
        </w:drawing>
      </w:r>
    </w:p>
    <w:p w:rsidR="0045372E" w:rsidRPr="005A3A11" w:rsidRDefault="009479F4" w:rsidP="009B4364">
      <w:pPr>
        <w:spacing w:line="480" w:lineRule="auto"/>
        <w:jc w:val="center"/>
        <w:rPr>
          <w:rFonts w:ascii="Times New Roman" w:hAnsi="Times New Roman" w:cs="Times New Roman"/>
          <w:b/>
          <w:bCs/>
          <w:i/>
          <w:iCs/>
          <w:sz w:val="24"/>
          <w:szCs w:val="24"/>
        </w:rPr>
      </w:pPr>
      <w:r w:rsidRPr="005A3A11">
        <w:rPr>
          <w:rFonts w:ascii="Times New Roman" w:hAnsi="Times New Roman" w:cs="Times New Roman"/>
          <w:b/>
          <w:bCs/>
          <w:i/>
          <w:iCs/>
          <w:sz w:val="24"/>
          <w:szCs w:val="24"/>
        </w:rPr>
        <w:t>Figure 4.</w:t>
      </w:r>
      <w:r w:rsidR="00B568F1" w:rsidRPr="005A3A11">
        <w:rPr>
          <w:rFonts w:ascii="Times New Roman" w:hAnsi="Times New Roman" w:cs="Times New Roman"/>
          <w:b/>
          <w:bCs/>
          <w:i/>
          <w:iCs/>
          <w:sz w:val="24"/>
          <w:szCs w:val="24"/>
        </w:rPr>
        <w:t>1</w:t>
      </w:r>
      <w:r w:rsidR="00B958FA" w:rsidRPr="005A3A11">
        <w:rPr>
          <w:rFonts w:ascii="Times New Roman" w:hAnsi="Times New Roman" w:cs="Times New Roman"/>
          <w:b/>
          <w:bCs/>
          <w:i/>
          <w:iCs/>
          <w:sz w:val="24"/>
          <w:szCs w:val="24"/>
        </w:rPr>
        <w:t xml:space="preserve">: </w:t>
      </w:r>
      <w:r w:rsidRPr="005A3A11">
        <w:rPr>
          <w:rFonts w:ascii="Times New Roman" w:hAnsi="Times New Roman" w:cs="Times New Roman"/>
          <w:b/>
          <w:bCs/>
          <w:i/>
          <w:iCs/>
          <w:sz w:val="24"/>
          <w:szCs w:val="24"/>
        </w:rPr>
        <w:t>S</w:t>
      </w:r>
      <w:r w:rsidR="00DD6E51" w:rsidRPr="005A3A11">
        <w:rPr>
          <w:rFonts w:ascii="Times New Roman" w:hAnsi="Times New Roman" w:cs="Times New Roman"/>
          <w:b/>
          <w:bCs/>
          <w:i/>
          <w:iCs/>
          <w:sz w:val="24"/>
          <w:szCs w:val="24"/>
        </w:rPr>
        <w:t>taff Skills</w:t>
      </w:r>
    </w:p>
    <w:p w:rsidR="00446484" w:rsidRPr="005A3A11" w:rsidRDefault="00011A3F" w:rsidP="009B436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above table, it</w:t>
      </w:r>
      <w:r w:rsidR="009479F4" w:rsidRPr="005A3A11">
        <w:rPr>
          <w:rFonts w:ascii="Times New Roman" w:hAnsi="Times New Roman" w:cs="Times New Roman"/>
          <w:sz w:val="24"/>
          <w:szCs w:val="24"/>
        </w:rPr>
        <w:t xml:space="preserve"> evident that a large</w:t>
      </w:r>
      <w:r w:rsidR="00E739C8" w:rsidRPr="005A3A11">
        <w:rPr>
          <w:rFonts w:ascii="Times New Roman" w:hAnsi="Times New Roman" w:cs="Times New Roman"/>
          <w:sz w:val="24"/>
          <w:szCs w:val="24"/>
        </w:rPr>
        <w:t xml:space="preserve"> number of staff members from Islamic banks </w:t>
      </w:r>
      <w:r w:rsidR="009479F4" w:rsidRPr="005A3A11">
        <w:rPr>
          <w:rFonts w:ascii="Times New Roman" w:hAnsi="Times New Roman" w:cs="Times New Roman"/>
          <w:sz w:val="24"/>
          <w:szCs w:val="24"/>
        </w:rPr>
        <w:t>stress the need to develop staff skills in the bank (82%)</w:t>
      </w:r>
      <w:r w:rsidR="00BE628B">
        <w:rPr>
          <w:rFonts w:ascii="Times New Roman" w:hAnsi="Times New Roman" w:cs="Times New Roman"/>
          <w:sz w:val="24"/>
          <w:szCs w:val="24"/>
        </w:rPr>
        <w:t xml:space="preserve"> </w:t>
      </w:r>
      <w:r w:rsidR="00421908" w:rsidRPr="005A3A11">
        <w:rPr>
          <w:rFonts w:ascii="Times New Roman" w:hAnsi="Times New Roman" w:cs="Times New Roman"/>
          <w:sz w:val="24"/>
          <w:szCs w:val="24"/>
        </w:rPr>
        <w:t>(</w:t>
      </w:r>
      <w:r w:rsidR="00421908" w:rsidRPr="005A3A11">
        <w:rPr>
          <w:rFonts w:ascii="Times New Roman" w:hAnsi="Times New Roman" w:cs="Times New Roman"/>
          <w:color w:val="222222"/>
          <w:sz w:val="24"/>
          <w:szCs w:val="24"/>
          <w:shd w:val="clear" w:color="auto" w:fill="FFFFFF"/>
        </w:rPr>
        <w:t>Abdul-Majid, Saal</w:t>
      </w:r>
      <w:r w:rsidR="00BE628B">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&amp;</w:t>
      </w:r>
      <w:r w:rsidR="00BE628B">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Battisti, 2010)</w:t>
      </w:r>
      <w:r w:rsidR="009479F4" w:rsidRPr="005A3A11">
        <w:rPr>
          <w:rFonts w:ascii="Times New Roman" w:hAnsi="Times New Roman" w:cs="Times New Roman"/>
          <w:sz w:val="24"/>
          <w:szCs w:val="24"/>
        </w:rPr>
        <w:t xml:space="preserve">. Developing skills is vital since only 15% of the total persons interviewed </w:t>
      </w:r>
      <w:r w:rsidR="00935060" w:rsidRPr="005A3A11">
        <w:rPr>
          <w:rFonts w:ascii="Times New Roman" w:hAnsi="Times New Roman" w:cs="Times New Roman"/>
          <w:sz w:val="24"/>
          <w:szCs w:val="24"/>
        </w:rPr>
        <w:t>dis</w:t>
      </w:r>
      <w:r w:rsidR="009479F4" w:rsidRPr="005A3A11">
        <w:rPr>
          <w:rFonts w:ascii="Times New Roman" w:hAnsi="Times New Roman" w:cs="Times New Roman"/>
          <w:sz w:val="24"/>
          <w:szCs w:val="24"/>
        </w:rPr>
        <w:t xml:space="preserve">agreed with opinion, and 3% could not give their views towards the use of technology to shaping the skilled competency of staff in a bank (see Figure 4.1).  </w:t>
      </w:r>
      <w:bookmarkStart w:id="50" w:name="_Toc319075436"/>
    </w:p>
    <w:p w:rsidR="00C77113" w:rsidRPr="005A3A11" w:rsidRDefault="00C77113" w:rsidP="009B4364">
      <w:pPr>
        <w:pStyle w:val="Heading2"/>
        <w:spacing w:line="480" w:lineRule="auto"/>
        <w:rPr>
          <w:rFonts w:cs="Times New Roman"/>
          <w:szCs w:val="24"/>
        </w:rPr>
      </w:pPr>
    </w:p>
    <w:p w:rsidR="00C77113" w:rsidRPr="005A3A11" w:rsidRDefault="00C77113" w:rsidP="009B4364">
      <w:pPr>
        <w:pStyle w:val="Heading2"/>
        <w:spacing w:line="480" w:lineRule="auto"/>
        <w:rPr>
          <w:rFonts w:cs="Times New Roman"/>
          <w:szCs w:val="24"/>
        </w:rPr>
      </w:pPr>
    </w:p>
    <w:p w:rsidR="00C77113" w:rsidRPr="005A3A11" w:rsidRDefault="00C77113" w:rsidP="009B4364">
      <w:pPr>
        <w:pStyle w:val="Heading2"/>
        <w:spacing w:line="480" w:lineRule="auto"/>
        <w:rPr>
          <w:rFonts w:cs="Times New Roman"/>
          <w:szCs w:val="24"/>
        </w:rPr>
      </w:pPr>
    </w:p>
    <w:p w:rsidR="00116719" w:rsidRPr="005A3A11" w:rsidRDefault="00116719" w:rsidP="009B4364">
      <w:pPr>
        <w:spacing w:line="480" w:lineRule="auto"/>
        <w:rPr>
          <w:rFonts w:ascii="Times New Roman" w:hAnsi="Times New Roman" w:cs="Times New Roman"/>
          <w:sz w:val="24"/>
          <w:szCs w:val="24"/>
        </w:rPr>
      </w:pPr>
    </w:p>
    <w:p w:rsidR="00591FF4" w:rsidRPr="005A3A11" w:rsidRDefault="00591FF4" w:rsidP="009B4364">
      <w:pPr>
        <w:pStyle w:val="Heading2"/>
        <w:spacing w:line="480" w:lineRule="auto"/>
        <w:rPr>
          <w:rFonts w:cs="Times New Roman"/>
          <w:szCs w:val="24"/>
        </w:rPr>
      </w:pPr>
      <w:bookmarkStart w:id="51" w:name="_Toc36091030"/>
    </w:p>
    <w:p w:rsidR="00D64D70" w:rsidRPr="005A3A11" w:rsidRDefault="009479F4" w:rsidP="009B4364">
      <w:pPr>
        <w:pStyle w:val="Heading2"/>
        <w:spacing w:line="480" w:lineRule="auto"/>
        <w:rPr>
          <w:rFonts w:cs="Times New Roman"/>
          <w:szCs w:val="24"/>
        </w:rPr>
      </w:pPr>
      <w:r w:rsidRPr="005A3A11">
        <w:rPr>
          <w:rFonts w:cs="Times New Roman"/>
          <w:szCs w:val="24"/>
        </w:rPr>
        <w:t xml:space="preserve">4.2 </w:t>
      </w:r>
      <w:r w:rsidR="00B568F1" w:rsidRPr="005A3A11">
        <w:rPr>
          <w:rFonts w:cs="Times New Roman"/>
          <w:szCs w:val="24"/>
        </w:rPr>
        <w:t>Bank</w:t>
      </w:r>
      <w:r w:rsidR="009E2678" w:rsidRPr="005A3A11">
        <w:rPr>
          <w:rFonts w:cs="Times New Roman"/>
          <w:szCs w:val="24"/>
        </w:rPr>
        <w:t>s</w:t>
      </w:r>
      <w:r w:rsidR="00B568F1" w:rsidRPr="005A3A11">
        <w:rPr>
          <w:rFonts w:cs="Times New Roman"/>
          <w:szCs w:val="24"/>
        </w:rPr>
        <w:t xml:space="preserve"> interest in bringing customers</w:t>
      </w:r>
      <w:bookmarkEnd w:id="50"/>
      <w:bookmarkEnd w:id="51"/>
    </w:p>
    <w:p w:rsidR="00025F28" w:rsidRPr="005A3A11" w:rsidRDefault="00025F28" w:rsidP="009B4364">
      <w:pPr>
        <w:spacing w:line="480" w:lineRule="auto"/>
        <w:rPr>
          <w:rFonts w:ascii="Times New Roman" w:hAnsi="Times New Roman" w:cs="Times New Roman"/>
          <w:sz w:val="24"/>
          <w:szCs w:val="24"/>
        </w:rPr>
      </w:pPr>
    </w:p>
    <w:p w:rsidR="00025F28"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5238750" cy="3448050"/>
            <wp:effectExtent l="19050" t="0" r="0" b="0"/>
            <wp:docPr id="32" name="Chart 4"/>
            <wp:cNvGraphicFramePr/>
            <a:graphic xmlns:a="http://schemas.openxmlformats.org/drawingml/2006/main">
              <a:graphicData uri="http://schemas.openxmlformats.org/drawingml/2006/picture">
                <pic:pic xmlns:pic="http://schemas.openxmlformats.org/drawingml/2006/picture">
                  <pic:nvPicPr>
                    <pic:cNvPr id="487092924" name="Chart 4"/>
                    <pic:cNvPicPr>
                      <a:picLocks noChangeArrowheads="1"/>
                    </pic:cNvPicPr>
                  </pic:nvPicPr>
                  <pic:blipFill>
                    <a:blip r:embed="rId10" cstate="print"/>
                    <a:stretch>
                      <a:fillRect/>
                    </a:stretch>
                  </pic:blipFill>
                  <pic:spPr bwMode="auto">
                    <a:xfrm>
                      <a:off x="0" y="0"/>
                      <a:ext cx="5238750" cy="3448050"/>
                    </a:xfrm>
                    <a:prstGeom prst="rect">
                      <a:avLst/>
                    </a:prstGeom>
                    <a:noFill/>
                    <a:ln w="9525">
                      <a:noFill/>
                      <a:miter lim="800000"/>
                      <a:headEnd/>
                      <a:tailEnd/>
                    </a:ln>
                  </pic:spPr>
                </pic:pic>
              </a:graphicData>
            </a:graphic>
          </wp:inline>
        </w:drawing>
      </w:r>
    </w:p>
    <w:p w:rsidR="00025F28" w:rsidRPr="005A3A11" w:rsidRDefault="009479F4" w:rsidP="009B4364">
      <w:pPr>
        <w:tabs>
          <w:tab w:val="left" w:pos="2831"/>
        </w:tabs>
        <w:spacing w:line="480" w:lineRule="auto"/>
        <w:jc w:val="center"/>
        <w:rPr>
          <w:rFonts w:ascii="Times New Roman" w:hAnsi="Times New Roman" w:cs="Times New Roman"/>
          <w:i/>
          <w:iCs/>
          <w:sz w:val="24"/>
          <w:szCs w:val="24"/>
          <w:rtl/>
          <w:lang w:bidi="ar-AE"/>
        </w:rPr>
      </w:pPr>
      <w:r w:rsidRPr="005A3A11">
        <w:rPr>
          <w:rFonts w:ascii="Times New Roman" w:hAnsi="Times New Roman" w:cs="Times New Roman"/>
          <w:i/>
          <w:iCs/>
          <w:sz w:val="24"/>
          <w:szCs w:val="24"/>
        </w:rPr>
        <w:t xml:space="preserve">Figure 4.2: </w:t>
      </w:r>
      <w:r w:rsidR="00CB4421" w:rsidRPr="005A3A11">
        <w:rPr>
          <w:rFonts w:ascii="Times New Roman" w:hAnsi="Times New Roman" w:cs="Times New Roman"/>
          <w:i/>
          <w:iCs/>
          <w:sz w:val="24"/>
          <w:szCs w:val="24"/>
        </w:rPr>
        <w:t>Bank interest in bringing customers</w:t>
      </w:r>
    </w:p>
    <w:p w:rsidR="00025F28" w:rsidRPr="005A3A11" w:rsidRDefault="009479F4" w:rsidP="009B4364">
      <w:pPr>
        <w:spacing w:after="0" w:line="48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 xml:space="preserve">The above figure gives a clear view that </w:t>
      </w:r>
      <w:r w:rsidR="0098657A">
        <w:rPr>
          <w:rFonts w:ascii="Times New Roman" w:hAnsi="Times New Roman" w:cs="Times New Roman"/>
          <w:sz w:val="24"/>
          <w:szCs w:val="24"/>
        </w:rPr>
        <w:t>87 participants had</w:t>
      </w:r>
      <w:r w:rsidR="00935060" w:rsidRPr="005A3A11">
        <w:rPr>
          <w:rFonts w:ascii="Times New Roman" w:hAnsi="Times New Roman" w:cs="Times New Roman"/>
          <w:sz w:val="24"/>
          <w:szCs w:val="24"/>
        </w:rPr>
        <w:t xml:space="preserve"> a strong interest in bringing c</w:t>
      </w:r>
      <w:r w:rsidR="00EA4A68" w:rsidRPr="005A3A11">
        <w:rPr>
          <w:rFonts w:ascii="Times New Roman" w:hAnsi="Times New Roman" w:cs="Times New Roman"/>
          <w:sz w:val="24"/>
          <w:szCs w:val="24"/>
        </w:rPr>
        <w:t>ustomers into the bank</w:t>
      </w:r>
      <w:r w:rsidR="00E739C8" w:rsidRPr="005A3A11">
        <w:rPr>
          <w:rFonts w:ascii="Times New Roman" w:hAnsi="Times New Roman" w:cs="Times New Roman"/>
          <w:sz w:val="24"/>
          <w:szCs w:val="24"/>
        </w:rPr>
        <w:t>s</w:t>
      </w:r>
      <w:r w:rsidR="0098657A">
        <w:rPr>
          <w:rFonts w:ascii="Times New Roman" w:hAnsi="Times New Roman" w:cs="Times New Roman"/>
          <w:sz w:val="24"/>
          <w:szCs w:val="24"/>
        </w:rPr>
        <w:t>, 53 were</w:t>
      </w:r>
      <w:r w:rsidR="00EA4A68" w:rsidRPr="005A3A11">
        <w:rPr>
          <w:rFonts w:ascii="Times New Roman" w:hAnsi="Times New Roman" w:cs="Times New Roman"/>
          <w:sz w:val="24"/>
          <w:szCs w:val="24"/>
        </w:rPr>
        <w:t xml:space="preserve"> on </w:t>
      </w:r>
      <w:r w:rsidR="00935060" w:rsidRPr="005A3A11">
        <w:rPr>
          <w:rFonts w:ascii="Times New Roman" w:hAnsi="Times New Roman" w:cs="Times New Roman"/>
          <w:sz w:val="24"/>
          <w:szCs w:val="24"/>
        </w:rPr>
        <w:t>average</w:t>
      </w:r>
      <w:r w:rsidR="00EA4A68" w:rsidRPr="005A3A11">
        <w:rPr>
          <w:rFonts w:ascii="Times New Roman" w:hAnsi="Times New Roman" w:cs="Times New Roman"/>
          <w:sz w:val="24"/>
          <w:szCs w:val="24"/>
        </w:rPr>
        <w:t xml:space="preserve"> status</w:t>
      </w:r>
      <w:r w:rsidR="00935060" w:rsidRPr="005A3A11">
        <w:rPr>
          <w:rFonts w:ascii="Times New Roman" w:hAnsi="Times New Roman" w:cs="Times New Roman"/>
          <w:sz w:val="24"/>
          <w:szCs w:val="24"/>
        </w:rPr>
        <w:t xml:space="preserve">, 13 </w:t>
      </w:r>
      <w:r w:rsidR="0098657A">
        <w:rPr>
          <w:rFonts w:ascii="Times New Roman" w:hAnsi="Times New Roman" w:cs="Times New Roman"/>
          <w:sz w:val="24"/>
          <w:szCs w:val="24"/>
        </w:rPr>
        <w:t>small, 43 not clear, and four did</w:t>
      </w:r>
      <w:r w:rsidR="00935060" w:rsidRPr="005A3A11">
        <w:rPr>
          <w:rFonts w:ascii="Times New Roman" w:hAnsi="Times New Roman" w:cs="Times New Roman"/>
          <w:sz w:val="24"/>
          <w:szCs w:val="24"/>
        </w:rPr>
        <w:t xml:space="preserve"> not know</w:t>
      </w:r>
      <w:r w:rsidR="00421908" w:rsidRPr="005A3A11">
        <w:rPr>
          <w:rStyle w:val="mediumtext1"/>
          <w:rFonts w:ascii="Times New Roman" w:hAnsi="Times New Roman" w:cs="Times New Roman"/>
          <w:color w:val="000000"/>
          <w:shd w:val="clear" w:color="auto" w:fill="FFFFFF"/>
        </w:rPr>
        <w:t>(</w:t>
      </w:r>
      <w:r w:rsidR="00421908" w:rsidRPr="005A3A11">
        <w:rPr>
          <w:rFonts w:ascii="Times New Roman" w:hAnsi="Times New Roman" w:cs="Times New Roman"/>
          <w:color w:val="222222"/>
          <w:sz w:val="24"/>
          <w:szCs w:val="24"/>
          <w:shd w:val="clear" w:color="auto" w:fill="FFFFFF"/>
        </w:rPr>
        <w:t>Hassan &amp;Aliyu, 2018)</w:t>
      </w:r>
      <w:r w:rsidR="00935060" w:rsidRPr="005A3A11">
        <w:rPr>
          <w:rFonts w:ascii="Times New Roman" w:hAnsi="Times New Roman" w:cs="Times New Roman"/>
          <w:sz w:val="24"/>
          <w:szCs w:val="24"/>
        </w:rPr>
        <w:t xml:space="preserve">. The above results bring forth an illustration that </w:t>
      </w:r>
      <w:r w:rsidR="003C6ADF" w:rsidRPr="005A3A11">
        <w:rPr>
          <w:rFonts w:ascii="Times New Roman" w:hAnsi="Times New Roman" w:cs="Times New Roman"/>
          <w:sz w:val="24"/>
          <w:szCs w:val="24"/>
        </w:rPr>
        <w:t>the bank</w:t>
      </w:r>
      <w:r w:rsidR="00E739C8" w:rsidRPr="005A3A11">
        <w:rPr>
          <w:rFonts w:ascii="Times New Roman" w:hAnsi="Times New Roman" w:cs="Times New Roman"/>
          <w:sz w:val="24"/>
          <w:szCs w:val="24"/>
        </w:rPr>
        <w:t>s</w:t>
      </w:r>
      <w:r w:rsidR="003C6ADF" w:rsidRPr="005A3A11">
        <w:rPr>
          <w:rFonts w:ascii="Times New Roman" w:hAnsi="Times New Roman" w:cs="Times New Roman"/>
          <w:sz w:val="24"/>
          <w:szCs w:val="24"/>
        </w:rPr>
        <w:t xml:space="preserve"> do not involve employees in the process of making decisions and planning processes (see Figure 4.2). </w:t>
      </w:r>
    </w:p>
    <w:tbl>
      <w:tblPr>
        <w:tblW w:w="11232" w:type="dxa"/>
        <w:tblInd w:w="2" w:type="dxa"/>
        <w:tblLook w:val="00A0"/>
      </w:tblPr>
      <w:tblGrid>
        <w:gridCol w:w="10456"/>
        <w:gridCol w:w="776"/>
      </w:tblGrid>
      <w:tr w:rsidR="005A2E92" w:rsidTr="004F5866">
        <w:trPr>
          <w:trHeight w:val="900"/>
        </w:trPr>
        <w:tc>
          <w:tcPr>
            <w:tcW w:w="10456" w:type="dxa"/>
            <w:tcBorders>
              <w:top w:val="nil"/>
              <w:left w:val="nil"/>
              <w:bottom w:val="nil"/>
              <w:right w:val="nil"/>
            </w:tcBorders>
            <w:noWrap/>
            <w:vAlign w:val="bottom"/>
          </w:tcPr>
          <w:p w:rsidR="00671889" w:rsidRPr="005A3A11" w:rsidRDefault="00671889" w:rsidP="009B4364">
            <w:pPr>
              <w:spacing w:line="480" w:lineRule="auto"/>
              <w:rPr>
                <w:rFonts w:ascii="Times New Roman" w:eastAsiaTheme="majorEastAsia" w:hAnsi="Times New Roman" w:cs="Times New Roman"/>
                <w:b/>
                <w:bCs/>
                <w:sz w:val="24"/>
                <w:szCs w:val="24"/>
              </w:rPr>
            </w:pPr>
            <w:bookmarkStart w:id="52" w:name="_Toc319075437"/>
          </w:p>
          <w:p w:rsidR="00025F28" w:rsidRPr="005A3A11" w:rsidRDefault="009479F4" w:rsidP="009B4364">
            <w:pPr>
              <w:pStyle w:val="Heading2"/>
              <w:spacing w:line="480" w:lineRule="auto"/>
              <w:rPr>
                <w:rFonts w:cs="Times New Roman"/>
                <w:szCs w:val="24"/>
              </w:rPr>
            </w:pPr>
            <w:bookmarkStart w:id="53" w:name="_Toc36091031"/>
            <w:r w:rsidRPr="005A3A11">
              <w:rPr>
                <w:rFonts w:cs="Times New Roman"/>
                <w:szCs w:val="24"/>
              </w:rPr>
              <w:t xml:space="preserve">4.3 </w:t>
            </w:r>
            <w:r w:rsidR="00EA4A68" w:rsidRPr="005A3A11">
              <w:rPr>
                <w:rFonts w:cs="Times New Roman"/>
                <w:szCs w:val="24"/>
              </w:rPr>
              <w:t>bank</w:t>
            </w:r>
            <w:r w:rsidR="004F5866" w:rsidRPr="005A3A11">
              <w:rPr>
                <w:rFonts w:cs="Times New Roman"/>
                <w:szCs w:val="24"/>
              </w:rPr>
              <w:t xml:space="preserve"> interest in developing the skills of </w:t>
            </w:r>
            <w:bookmarkEnd w:id="52"/>
            <w:bookmarkEnd w:id="53"/>
            <w:r w:rsidR="009E2678" w:rsidRPr="005A3A11">
              <w:rPr>
                <w:rFonts w:cs="Times New Roman"/>
                <w:szCs w:val="24"/>
              </w:rPr>
              <w:t>staff</w:t>
            </w:r>
          </w:p>
        </w:tc>
        <w:tc>
          <w:tcPr>
            <w:tcW w:w="776" w:type="dxa"/>
            <w:tcBorders>
              <w:top w:val="nil"/>
              <w:left w:val="nil"/>
              <w:bottom w:val="nil"/>
              <w:right w:val="nil"/>
            </w:tcBorders>
            <w:noWrap/>
            <w:vAlign w:val="bottom"/>
          </w:tcPr>
          <w:p w:rsidR="00025F28" w:rsidRPr="005A3A11" w:rsidRDefault="00025F28" w:rsidP="009B4364">
            <w:pPr>
              <w:spacing w:line="480" w:lineRule="auto"/>
              <w:rPr>
                <w:rFonts w:ascii="Times New Roman" w:hAnsi="Times New Roman" w:cs="Times New Roman"/>
                <w:b/>
                <w:bCs/>
                <w:sz w:val="24"/>
                <w:szCs w:val="24"/>
              </w:rPr>
            </w:pPr>
          </w:p>
        </w:tc>
      </w:tr>
    </w:tbl>
    <w:p w:rsidR="00EB4C08" w:rsidRPr="005A3A11" w:rsidRDefault="00EB4C08" w:rsidP="009B4364">
      <w:pPr>
        <w:spacing w:after="0" w:line="480" w:lineRule="auto"/>
        <w:rPr>
          <w:rFonts w:ascii="Times New Roman" w:hAnsi="Times New Roman" w:cs="Times New Roman"/>
          <w:sz w:val="24"/>
          <w:szCs w:val="24"/>
        </w:rPr>
      </w:pPr>
    </w:p>
    <w:p w:rsidR="00EB4C08" w:rsidRPr="005A3A11" w:rsidRDefault="009479F4" w:rsidP="009B4364">
      <w:pPr>
        <w:spacing w:after="0"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lastRenderedPageBreak/>
        <w:drawing>
          <wp:inline distT="0" distB="0" distL="0" distR="0">
            <wp:extent cx="4410075" cy="2247900"/>
            <wp:effectExtent l="0" t="0" r="0" b="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C6ADF" w:rsidRPr="005A3A11" w:rsidRDefault="009479F4" w:rsidP="009B4364">
      <w:pPr>
        <w:tabs>
          <w:tab w:val="left" w:pos="2831"/>
        </w:tabs>
        <w:spacing w:line="480" w:lineRule="auto"/>
        <w:jc w:val="center"/>
        <w:rPr>
          <w:rFonts w:ascii="Times New Roman" w:hAnsi="Times New Roman" w:cs="Times New Roman"/>
          <w:i/>
          <w:iCs/>
          <w:sz w:val="24"/>
          <w:szCs w:val="24"/>
          <w:rtl/>
          <w:lang w:bidi="ar-AE"/>
        </w:rPr>
      </w:pPr>
      <w:r w:rsidRPr="005A3A11">
        <w:rPr>
          <w:rFonts w:ascii="Times New Roman" w:hAnsi="Times New Roman" w:cs="Times New Roman"/>
          <w:i/>
          <w:iCs/>
          <w:sz w:val="24"/>
          <w:szCs w:val="24"/>
        </w:rPr>
        <w:t>Figure 4.3: bank takes an interest in developing the skills of employees</w:t>
      </w:r>
    </w:p>
    <w:p w:rsidR="00446484" w:rsidRPr="005A3A11" w:rsidRDefault="00011A3F" w:rsidP="009B43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above chart asserted</w:t>
      </w:r>
      <w:r w:rsidR="0098657A">
        <w:rPr>
          <w:rFonts w:ascii="Times New Roman" w:hAnsi="Times New Roman" w:cs="Times New Roman"/>
          <w:sz w:val="24"/>
          <w:szCs w:val="24"/>
        </w:rPr>
        <w:t xml:space="preserve"> that 48.5% of participants had a keen</w:t>
      </w:r>
      <w:r w:rsidR="00423695" w:rsidRPr="005A3A11">
        <w:rPr>
          <w:rFonts w:ascii="Times New Roman" w:hAnsi="Times New Roman" w:cs="Times New Roman"/>
          <w:sz w:val="24"/>
          <w:szCs w:val="24"/>
        </w:rPr>
        <w:t xml:space="preserve"> interest </w:t>
      </w:r>
      <w:r w:rsidR="00C33853" w:rsidRPr="005A3A11">
        <w:rPr>
          <w:rFonts w:ascii="Times New Roman" w:hAnsi="Times New Roman" w:cs="Times New Roman"/>
          <w:sz w:val="24"/>
          <w:szCs w:val="24"/>
        </w:rPr>
        <w:t>in developing the skills of staff in the bank</w:t>
      </w:r>
      <w:r w:rsidR="0098657A">
        <w:rPr>
          <w:rFonts w:ascii="Times New Roman" w:hAnsi="Times New Roman" w:cs="Times New Roman"/>
          <w:sz w:val="24"/>
          <w:szCs w:val="24"/>
        </w:rPr>
        <w:t>, 32% were</w:t>
      </w:r>
      <w:r w:rsidR="00423695" w:rsidRPr="005A3A11">
        <w:rPr>
          <w:rFonts w:ascii="Times New Roman" w:hAnsi="Times New Roman" w:cs="Times New Roman"/>
          <w:sz w:val="24"/>
          <w:szCs w:val="24"/>
        </w:rPr>
        <w:t xml:space="preserve"> on average status, </w:t>
      </w:r>
      <w:r w:rsidR="00C33853" w:rsidRPr="005A3A11">
        <w:rPr>
          <w:rFonts w:ascii="Times New Roman" w:hAnsi="Times New Roman" w:cs="Times New Roman"/>
          <w:sz w:val="24"/>
          <w:szCs w:val="24"/>
        </w:rPr>
        <w:t xml:space="preserve">7.5 % small, 11.5 % </w:t>
      </w:r>
      <w:r w:rsidR="00423695" w:rsidRPr="005A3A11">
        <w:rPr>
          <w:rFonts w:ascii="Times New Roman" w:hAnsi="Times New Roman" w:cs="Times New Roman"/>
          <w:sz w:val="24"/>
          <w:szCs w:val="24"/>
        </w:rPr>
        <w:t xml:space="preserve">not clear, </w:t>
      </w:r>
      <w:r w:rsidR="00C33853" w:rsidRPr="005A3A11">
        <w:rPr>
          <w:rFonts w:ascii="Times New Roman" w:hAnsi="Times New Roman" w:cs="Times New Roman"/>
          <w:sz w:val="24"/>
          <w:szCs w:val="24"/>
        </w:rPr>
        <w:t xml:space="preserve">and 0.5 </w:t>
      </w:r>
      <w:r w:rsidR="0098657A">
        <w:rPr>
          <w:rFonts w:ascii="Times New Roman" w:hAnsi="Times New Roman" w:cs="Times New Roman"/>
          <w:sz w:val="24"/>
          <w:szCs w:val="24"/>
        </w:rPr>
        <w:t xml:space="preserve">did </w:t>
      </w:r>
      <w:r w:rsidR="00423695" w:rsidRPr="005A3A11">
        <w:rPr>
          <w:rFonts w:ascii="Times New Roman" w:hAnsi="Times New Roman" w:cs="Times New Roman"/>
          <w:sz w:val="24"/>
          <w:szCs w:val="24"/>
        </w:rPr>
        <w:t>not know</w:t>
      </w:r>
      <w:r w:rsidR="00BE628B">
        <w:rPr>
          <w:rStyle w:val="mediumtext1"/>
          <w:rFonts w:ascii="Times New Roman" w:hAnsi="Times New Roman" w:cs="Times New Roman"/>
          <w:color w:val="000000"/>
          <w:shd w:val="clear" w:color="auto" w:fill="FFFFFF"/>
        </w:rPr>
        <w:t xml:space="preserve"> </w:t>
      </w:r>
      <w:r w:rsidR="00421908" w:rsidRPr="005A3A11">
        <w:rPr>
          <w:rStyle w:val="mediumtext1"/>
          <w:rFonts w:ascii="Times New Roman" w:hAnsi="Times New Roman" w:cs="Times New Roman"/>
          <w:color w:val="000000"/>
          <w:shd w:val="clear" w:color="auto" w:fill="FFFFFF"/>
        </w:rPr>
        <w:t>(</w:t>
      </w:r>
      <w:r w:rsidR="00421908" w:rsidRPr="005A3A11">
        <w:rPr>
          <w:rFonts w:ascii="Times New Roman" w:hAnsi="Times New Roman" w:cs="Times New Roman"/>
          <w:color w:val="222222"/>
          <w:sz w:val="24"/>
          <w:szCs w:val="24"/>
          <w:shd w:val="clear" w:color="auto" w:fill="FFFFFF"/>
        </w:rPr>
        <w:t>Hassan &amp;Aliyu, 2018)</w:t>
      </w:r>
      <w:r w:rsidR="00423695" w:rsidRPr="005A3A11">
        <w:rPr>
          <w:rFonts w:ascii="Times New Roman" w:hAnsi="Times New Roman" w:cs="Times New Roman"/>
          <w:sz w:val="24"/>
          <w:szCs w:val="24"/>
        </w:rPr>
        <w:t xml:space="preserve">. The above </w:t>
      </w:r>
      <w:r w:rsidR="00C33853" w:rsidRPr="005A3A11">
        <w:rPr>
          <w:rFonts w:ascii="Times New Roman" w:hAnsi="Times New Roman" w:cs="Times New Roman"/>
          <w:sz w:val="24"/>
          <w:szCs w:val="24"/>
        </w:rPr>
        <w:t>results sho</w:t>
      </w:r>
      <w:r w:rsidR="0098657A">
        <w:rPr>
          <w:rFonts w:ascii="Times New Roman" w:hAnsi="Times New Roman" w:cs="Times New Roman"/>
          <w:sz w:val="24"/>
          <w:szCs w:val="24"/>
        </w:rPr>
        <w:t>w that half of the employee did</w:t>
      </w:r>
      <w:r w:rsidR="00C33853" w:rsidRPr="005A3A11">
        <w:rPr>
          <w:rFonts w:ascii="Times New Roman" w:hAnsi="Times New Roman" w:cs="Times New Roman"/>
          <w:sz w:val="24"/>
          <w:szCs w:val="24"/>
        </w:rPr>
        <w:t xml:space="preserve"> not </w:t>
      </w:r>
      <w:r w:rsidR="00EC390E" w:rsidRPr="005A3A11">
        <w:rPr>
          <w:rFonts w:ascii="Times New Roman" w:hAnsi="Times New Roman" w:cs="Times New Roman"/>
          <w:sz w:val="24"/>
          <w:szCs w:val="24"/>
        </w:rPr>
        <w:t>understand the rationale behind core competenc</w:t>
      </w:r>
      <w:r w:rsidR="00EA4A68" w:rsidRPr="005A3A11">
        <w:rPr>
          <w:rFonts w:ascii="Times New Roman" w:hAnsi="Times New Roman" w:cs="Times New Roman"/>
          <w:sz w:val="24"/>
          <w:szCs w:val="24"/>
        </w:rPr>
        <w:t>y for the success of the bank</w:t>
      </w:r>
      <w:r w:rsidR="00EC390E" w:rsidRPr="005A3A11">
        <w:rPr>
          <w:rFonts w:ascii="Times New Roman" w:hAnsi="Times New Roman" w:cs="Times New Roman"/>
          <w:sz w:val="24"/>
          <w:szCs w:val="24"/>
        </w:rPr>
        <w:t xml:space="preserve"> (see Figure 4.3</w:t>
      </w:r>
      <w:r w:rsidR="00423695" w:rsidRPr="005A3A11">
        <w:rPr>
          <w:rFonts w:ascii="Times New Roman" w:hAnsi="Times New Roman" w:cs="Times New Roman"/>
          <w:sz w:val="24"/>
          <w:szCs w:val="24"/>
        </w:rPr>
        <w:t xml:space="preserve">). </w:t>
      </w:r>
      <w:bookmarkStart w:id="54" w:name="_Toc319075438"/>
    </w:p>
    <w:p w:rsidR="00AA7533" w:rsidRPr="005A3A11" w:rsidRDefault="009479F4" w:rsidP="009B4364">
      <w:pPr>
        <w:pStyle w:val="Heading2"/>
        <w:spacing w:line="480" w:lineRule="auto"/>
        <w:rPr>
          <w:rFonts w:cs="Times New Roman"/>
          <w:szCs w:val="24"/>
        </w:rPr>
      </w:pPr>
      <w:bookmarkStart w:id="55" w:name="_Toc36091032"/>
      <w:r w:rsidRPr="005A3A11">
        <w:rPr>
          <w:rFonts w:cs="Times New Roman"/>
          <w:szCs w:val="24"/>
        </w:rPr>
        <w:t xml:space="preserve">4.4 </w:t>
      </w:r>
      <w:r w:rsidR="001A2A5E" w:rsidRPr="005A3A11">
        <w:rPr>
          <w:rFonts w:cs="Times New Roman"/>
          <w:szCs w:val="24"/>
        </w:rPr>
        <w:t>Customer service</w:t>
      </w:r>
      <w:r w:rsidR="003E4400">
        <w:rPr>
          <w:rFonts w:cs="Times New Roman"/>
          <w:szCs w:val="24"/>
        </w:rPr>
        <w:t xml:space="preserve"> </w:t>
      </w:r>
      <w:r w:rsidR="00EA4A68" w:rsidRPr="005A3A11">
        <w:rPr>
          <w:rFonts w:cs="Times New Roman"/>
          <w:szCs w:val="24"/>
        </w:rPr>
        <w:t>benefits to</w:t>
      </w:r>
      <w:r w:rsidRPr="005A3A11">
        <w:rPr>
          <w:rFonts w:cs="Times New Roman"/>
          <w:szCs w:val="24"/>
        </w:rPr>
        <w:t xml:space="preserve"> the bank</w:t>
      </w:r>
      <w:bookmarkEnd w:id="54"/>
      <w:bookmarkEnd w:id="55"/>
      <w:r w:rsidR="009E2678" w:rsidRPr="005A3A11">
        <w:rPr>
          <w:rFonts w:cs="Times New Roman"/>
          <w:szCs w:val="24"/>
        </w:rPr>
        <w:t xml:space="preserve">ing industry </w:t>
      </w:r>
    </w:p>
    <w:p w:rsidR="00E7171A" w:rsidRPr="005A3A11" w:rsidRDefault="009479F4" w:rsidP="009B4364">
      <w:pPr>
        <w:spacing w:after="0"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4333875" cy="2047875"/>
            <wp:effectExtent l="19050" t="0" r="9525" b="0"/>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A7533" w:rsidRPr="005A3A11" w:rsidRDefault="00AA7533" w:rsidP="009B4364">
      <w:pPr>
        <w:spacing w:after="0" w:line="480" w:lineRule="auto"/>
        <w:rPr>
          <w:rFonts w:ascii="Times New Roman" w:hAnsi="Times New Roman" w:cs="Times New Roman"/>
          <w:sz w:val="24"/>
          <w:szCs w:val="24"/>
        </w:rPr>
      </w:pPr>
    </w:p>
    <w:p w:rsidR="00AA7533" w:rsidRPr="005A3A11" w:rsidRDefault="009479F4" w:rsidP="009B4364">
      <w:pPr>
        <w:tabs>
          <w:tab w:val="left" w:pos="2831"/>
        </w:tabs>
        <w:spacing w:line="480" w:lineRule="auto"/>
        <w:jc w:val="center"/>
        <w:rPr>
          <w:rFonts w:ascii="Times New Roman" w:hAnsi="Times New Roman" w:cs="Times New Roman"/>
          <w:i/>
          <w:iCs/>
          <w:sz w:val="24"/>
          <w:szCs w:val="24"/>
        </w:rPr>
      </w:pPr>
      <w:r w:rsidRPr="005A3A11">
        <w:rPr>
          <w:rFonts w:ascii="Times New Roman" w:hAnsi="Times New Roman" w:cs="Times New Roman"/>
          <w:i/>
          <w:iCs/>
          <w:sz w:val="24"/>
          <w:szCs w:val="24"/>
        </w:rPr>
        <w:t xml:space="preserve">Figure 4.4: </w:t>
      </w:r>
      <w:r w:rsidR="00BE628B" w:rsidRPr="005A3A11">
        <w:rPr>
          <w:rFonts w:ascii="Times New Roman" w:hAnsi="Times New Roman" w:cs="Times New Roman"/>
          <w:i/>
          <w:iCs/>
          <w:sz w:val="24"/>
          <w:szCs w:val="24"/>
        </w:rPr>
        <w:t>employees’</w:t>
      </w:r>
      <w:r w:rsidRPr="005A3A11">
        <w:rPr>
          <w:rFonts w:ascii="Times New Roman" w:hAnsi="Times New Roman" w:cs="Times New Roman"/>
          <w:i/>
          <w:iCs/>
          <w:sz w:val="24"/>
          <w:szCs w:val="24"/>
        </w:rPr>
        <w:t xml:space="preserve"> benefits for the bank from customer service</w:t>
      </w:r>
    </w:p>
    <w:p w:rsidR="00446484" w:rsidRPr="005A3A11" w:rsidRDefault="00011A3F" w:rsidP="009B4364">
      <w:pPr>
        <w:tabs>
          <w:tab w:val="left" w:pos="2831"/>
        </w:tabs>
        <w:spacing w:line="48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The above figure confirmed </w:t>
      </w:r>
      <w:r w:rsidR="009479F4" w:rsidRPr="005A3A11">
        <w:rPr>
          <w:rFonts w:ascii="Times New Roman" w:hAnsi="Times New Roman" w:cs="Times New Roman"/>
          <w:iCs/>
          <w:sz w:val="24"/>
          <w:szCs w:val="24"/>
        </w:rPr>
        <w:t>t</w:t>
      </w:r>
      <w:r w:rsidR="0098657A">
        <w:rPr>
          <w:rFonts w:ascii="Times New Roman" w:hAnsi="Times New Roman" w:cs="Times New Roman"/>
          <w:iCs/>
          <w:sz w:val="24"/>
          <w:szCs w:val="24"/>
        </w:rPr>
        <w:t>hat 80% of 200 participants had</w:t>
      </w:r>
      <w:r w:rsidR="009479F4" w:rsidRPr="005A3A11">
        <w:rPr>
          <w:rFonts w:ascii="Times New Roman" w:hAnsi="Times New Roman" w:cs="Times New Roman"/>
          <w:iCs/>
          <w:sz w:val="24"/>
          <w:szCs w:val="24"/>
        </w:rPr>
        <w:t xml:space="preserve"> a strong belief that the services offered to the customers are of much importance</w:t>
      </w:r>
      <w:r w:rsidR="00BE628B" w:rsidRPr="005A3A11">
        <w:rPr>
          <w:rFonts w:ascii="Times New Roman" w:hAnsi="Times New Roman" w:cs="Times New Roman"/>
          <w:color w:val="000000"/>
          <w:sz w:val="24"/>
          <w:szCs w:val="24"/>
          <w:shd w:val="clear" w:color="auto" w:fill="FFFFFF"/>
        </w:rPr>
        <w:t>(</w:t>
      </w:r>
      <w:r w:rsidR="00BE628B" w:rsidRPr="005A3A11">
        <w:rPr>
          <w:rFonts w:ascii="Times New Roman" w:hAnsi="Times New Roman" w:cs="Times New Roman"/>
          <w:color w:val="222222"/>
          <w:sz w:val="24"/>
          <w:szCs w:val="24"/>
          <w:shd w:val="clear" w:color="auto" w:fill="FFFFFF"/>
        </w:rPr>
        <w:t>Bose, 2018)</w:t>
      </w:r>
      <w:r w:rsidR="009479F4" w:rsidRPr="005A3A11">
        <w:rPr>
          <w:rFonts w:ascii="Times New Roman" w:hAnsi="Times New Roman" w:cs="Times New Roman"/>
          <w:iCs/>
          <w:sz w:val="24"/>
          <w:szCs w:val="24"/>
        </w:rPr>
        <w:t>. 16.5% of the participants seem</w:t>
      </w:r>
      <w:r w:rsidR="0098657A">
        <w:rPr>
          <w:rFonts w:ascii="Times New Roman" w:hAnsi="Times New Roman" w:cs="Times New Roman"/>
          <w:iCs/>
          <w:sz w:val="24"/>
          <w:szCs w:val="24"/>
        </w:rPr>
        <w:t>ed</w:t>
      </w:r>
      <w:r w:rsidR="009479F4" w:rsidRPr="005A3A11">
        <w:rPr>
          <w:rFonts w:ascii="Times New Roman" w:hAnsi="Times New Roman" w:cs="Times New Roman"/>
          <w:iCs/>
          <w:sz w:val="24"/>
          <w:szCs w:val="24"/>
        </w:rPr>
        <w:t xml:space="preserve"> to agree with the ab</w:t>
      </w:r>
      <w:r w:rsidR="003B0434" w:rsidRPr="005A3A11">
        <w:rPr>
          <w:rFonts w:ascii="Times New Roman" w:hAnsi="Times New Roman" w:cs="Times New Roman"/>
          <w:iCs/>
          <w:sz w:val="24"/>
          <w:szCs w:val="24"/>
        </w:rPr>
        <w:t xml:space="preserve">ove statement partially, 1.5 </w:t>
      </w:r>
      <w:r w:rsidR="00635AEA" w:rsidRPr="005A3A11">
        <w:rPr>
          <w:rFonts w:ascii="Times New Roman" w:hAnsi="Times New Roman" w:cs="Times New Roman"/>
          <w:iCs/>
          <w:sz w:val="24"/>
          <w:szCs w:val="24"/>
        </w:rPr>
        <w:t xml:space="preserve">did not know, 1% disagreed, and 1% strongly </w:t>
      </w:r>
      <w:r w:rsidR="003E4400" w:rsidRPr="005A3A11">
        <w:rPr>
          <w:rFonts w:ascii="Times New Roman" w:hAnsi="Times New Roman" w:cs="Times New Roman"/>
          <w:iCs/>
          <w:sz w:val="24"/>
          <w:szCs w:val="24"/>
        </w:rPr>
        <w:t>disagreed</w:t>
      </w:r>
      <w:r w:rsidR="003E4400" w:rsidRPr="005A3A11">
        <w:rPr>
          <w:rFonts w:ascii="Times New Roman" w:hAnsi="Times New Roman" w:cs="Times New Roman"/>
          <w:sz w:val="24"/>
          <w:szCs w:val="24"/>
        </w:rPr>
        <w:t xml:space="preserve"> (</w:t>
      </w:r>
      <w:r w:rsidR="00421908" w:rsidRPr="005A3A11">
        <w:rPr>
          <w:rFonts w:ascii="Times New Roman" w:hAnsi="Times New Roman" w:cs="Times New Roman"/>
          <w:color w:val="222222"/>
          <w:sz w:val="24"/>
          <w:szCs w:val="24"/>
          <w:shd w:val="clear" w:color="auto" w:fill="FFFFFF"/>
        </w:rPr>
        <w:t>Kadiwala</w:t>
      </w:r>
      <w:r w:rsidR="003E4400">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Prajapati, 2019)</w:t>
      </w:r>
      <w:r w:rsidR="00635AEA" w:rsidRPr="005A3A11">
        <w:rPr>
          <w:rFonts w:ascii="Times New Roman" w:hAnsi="Times New Roman" w:cs="Times New Roman"/>
          <w:iCs/>
          <w:sz w:val="24"/>
          <w:szCs w:val="24"/>
        </w:rPr>
        <w:t xml:space="preserve">. </w:t>
      </w:r>
      <w:r w:rsidR="005F2451" w:rsidRPr="005A3A11">
        <w:rPr>
          <w:rFonts w:ascii="Times New Roman" w:hAnsi="Times New Roman" w:cs="Times New Roman"/>
          <w:iCs/>
          <w:sz w:val="24"/>
          <w:szCs w:val="24"/>
        </w:rPr>
        <w:t>The results show that the</w:t>
      </w:r>
      <w:r w:rsidR="009B4364">
        <w:rPr>
          <w:rFonts w:ascii="Times New Roman" w:hAnsi="Times New Roman" w:cs="Times New Roman"/>
          <w:iCs/>
          <w:sz w:val="24"/>
          <w:szCs w:val="24"/>
        </w:rPr>
        <w:t xml:space="preserve"> Islamic banking Industry </w:t>
      </w:r>
      <w:r w:rsidR="005F2451" w:rsidRPr="005A3A11">
        <w:rPr>
          <w:rFonts w:ascii="Times New Roman" w:hAnsi="Times New Roman" w:cs="Times New Roman"/>
          <w:iCs/>
          <w:sz w:val="24"/>
          <w:szCs w:val="24"/>
        </w:rPr>
        <w:t>has tried to enlighten its employees on the benefits accrued from the de</w:t>
      </w:r>
      <w:r w:rsidR="000A4A65" w:rsidRPr="005A3A11">
        <w:rPr>
          <w:rFonts w:ascii="Times New Roman" w:hAnsi="Times New Roman" w:cs="Times New Roman"/>
          <w:iCs/>
          <w:sz w:val="24"/>
          <w:szCs w:val="24"/>
        </w:rPr>
        <w:t xml:space="preserve">velopmental management of customer service. </w:t>
      </w:r>
    </w:p>
    <w:p w:rsidR="00193AD6" w:rsidRPr="005A3A11" w:rsidRDefault="009479F4" w:rsidP="009B4364">
      <w:pPr>
        <w:pStyle w:val="Heading2"/>
        <w:spacing w:line="480" w:lineRule="auto"/>
        <w:rPr>
          <w:rFonts w:cs="Times New Roman"/>
          <w:szCs w:val="24"/>
        </w:rPr>
      </w:pPr>
      <w:bookmarkStart w:id="56" w:name="_Toc319075439"/>
      <w:bookmarkStart w:id="57" w:name="_Toc36091033"/>
      <w:r w:rsidRPr="005A3A11">
        <w:rPr>
          <w:rFonts w:cs="Times New Roman"/>
          <w:szCs w:val="24"/>
        </w:rPr>
        <w:t>4.5suggestions for an increase in sales</w:t>
      </w:r>
      <w:bookmarkEnd w:id="56"/>
      <w:bookmarkEnd w:id="57"/>
    </w:p>
    <w:p w:rsidR="00193AD6" w:rsidRPr="005A3A11" w:rsidRDefault="009479F4" w:rsidP="009B4364">
      <w:pPr>
        <w:tabs>
          <w:tab w:val="left" w:pos="2831"/>
        </w:tabs>
        <w:spacing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4657725" cy="2752725"/>
            <wp:effectExtent l="19050" t="0" r="9525" b="0"/>
            <wp:docPr id="1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A3ACF" w:rsidRPr="005A3A11" w:rsidRDefault="009479F4" w:rsidP="009B4364">
      <w:pPr>
        <w:tabs>
          <w:tab w:val="left" w:pos="2831"/>
        </w:tabs>
        <w:spacing w:after="0" w:line="480" w:lineRule="auto"/>
        <w:jc w:val="center"/>
        <w:rPr>
          <w:rFonts w:ascii="Times New Roman" w:hAnsi="Times New Roman" w:cs="Times New Roman"/>
          <w:i/>
          <w:iCs/>
          <w:sz w:val="24"/>
          <w:szCs w:val="24"/>
          <w:lang w:bidi="ar-AE"/>
        </w:rPr>
      </w:pPr>
      <w:r w:rsidRPr="005A3A11">
        <w:rPr>
          <w:rFonts w:ascii="Times New Roman" w:hAnsi="Times New Roman" w:cs="Times New Roman"/>
          <w:i/>
          <w:iCs/>
          <w:sz w:val="24"/>
          <w:szCs w:val="24"/>
        </w:rPr>
        <w:t>Figure 4.5: suggestions for an increase in sales</w:t>
      </w:r>
    </w:p>
    <w:p w:rsidR="00E4243E" w:rsidRPr="005A3A11" w:rsidRDefault="009479F4" w:rsidP="009B4364">
      <w:pPr>
        <w:spacing w:after="0" w:line="48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The above-presented figure confirm</w:t>
      </w:r>
      <w:r w:rsidR="00011A3F">
        <w:rPr>
          <w:rFonts w:ascii="Times New Roman" w:hAnsi="Times New Roman" w:cs="Times New Roman"/>
          <w:sz w:val="24"/>
          <w:szCs w:val="24"/>
        </w:rPr>
        <w:t xml:space="preserve">ed </w:t>
      </w:r>
      <w:r w:rsidR="0098657A">
        <w:rPr>
          <w:rFonts w:ascii="Times New Roman" w:hAnsi="Times New Roman" w:cs="Times New Roman"/>
          <w:sz w:val="24"/>
          <w:szCs w:val="24"/>
        </w:rPr>
        <w:t xml:space="preserve">that the employees in Islamic banking industry </w:t>
      </w:r>
      <w:r w:rsidRPr="005A3A11">
        <w:rPr>
          <w:rFonts w:ascii="Times New Roman" w:hAnsi="Times New Roman" w:cs="Times New Roman"/>
          <w:sz w:val="24"/>
          <w:szCs w:val="24"/>
        </w:rPr>
        <w:t>have a firm idea that sales volume needs to be increased. Approximately three-quarters of the total population, which is 140</w:t>
      </w:r>
      <w:r w:rsidR="00EA4A68" w:rsidRPr="005A3A11">
        <w:rPr>
          <w:rFonts w:ascii="Times New Roman" w:hAnsi="Times New Roman" w:cs="Times New Roman"/>
          <w:sz w:val="24"/>
          <w:szCs w:val="24"/>
        </w:rPr>
        <w:t>participants</w:t>
      </w:r>
      <w:r w:rsidR="00C77113" w:rsidRPr="005A3A11">
        <w:rPr>
          <w:rFonts w:ascii="Times New Roman" w:hAnsi="Times New Roman" w:cs="Times New Roman"/>
          <w:sz w:val="24"/>
          <w:szCs w:val="24"/>
        </w:rPr>
        <w:t>strongly,</w:t>
      </w:r>
      <w:r w:rsidRPr="005A3A11">
        <w:rPr>
          <w:rFonts w:ascii="Times New Roman" w:hAnsi="Times New Roman" w:cs="Times New Roman"/>
          <w:sz w:val="24"/>
          <w:szCs w:val="24"/>
        </w:rPr>
        <w:t xml:space="preserve"> agreed that sales required to be boosted, 40 partially agreed, five did not know, 11 disagreed, and 4 had a strong feeling that there was no need for increasing sales</w:t>
      </w:r>
      <w:r w:rsidR="00421908" w:rsidRPr="005A3A11">
        <w:rPr>
          <w:rFonts w:ascii="Times New Roman" w:hAnsi="Times New Roman" w:cs="Times New Roman"/>
          <w:sz w:val="24"/>
          <w:szCs w:val="24"/>
        </w:rPr>
        <w:t xml:space="preserve"> (</w:t>
      </w:r>
      <w:r w:rsidR="00421908" w:rsidRPr="005A3A11">
        <w:rPr>
          <w:rFonts w:ascii="Times New Roman" w:hAnsi="Times New Roman" w:cs="Times New Roman"/>
          <w:color w:val="222222"/>
          <w:sz w:val="24"/>
          <w:szCs w:val="24"/>
          <w:shd w:val="clear" w:color="auto" w:fill="FFFFFF"/>
        </w:rPr>
        <w:t>Kadiwala</w:t>
      </w:r>
      <w:r w:rsidR="003E4400">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Prajapati, 2019)</w:t>
      </w:r>
      <w:r w:rsidR="00EA4A68" w:rsidRPr="005A3A11">
        <w:rPr>
          <w:rFonts w:ascii="Times New Roman" w:hAnsi="Times New Roman" w:cs="Times New Roman"/>
          <w:sz w:val="24"/>
          <w:szCs w:val="24"/>
        </w:rPr>
        <w:t>.</w:t>
      </w:r>
    </w:p>
    <w:p w:rsidR="00671889" w:rsidRPr="005A3A11" w:rsidRDefault="00671889" w:rsidP="009B4364">
      <w:pPr>
        <w:spacing w:line="480" w:lineRule="auto"/>
        <w:rPr>
          <w:rFonts w:ascii="Times New Roman" w:hAnsi="Times New Roman" w:cs="Times New Roman"/>
          <w:sz w:val="24"/>
          <w:szCs w:val="24"/>
        </w:rPr>
      </w:pPr>
    </w:p>
    <w:p w:rsidR="009E101E" w:rsidRPr="005A3A11" w:rsidRDefault="009479F4" w:rsidP="009B4364">
      <w:pPr>
        <w:pStyle w:val="Heading1"/>
        <w:spacing w:line="480" w:lineRule="auto"/>
        <w:rPr>
          <w:rFonts w:cs="Times New Roman"/>
          <w:szCs w:val="24"/>
        </w:rPr>
      </w:pPr>
      <w:bookmarkStart w:id="58" w:name="_Toc36091034"/>
      <w:r w:rsidRPr="005A3A11">
        <w:rPr>
          <w:rFonts w:cs="Times New Roman"/>
          <w:szCs w:val="24"/>
        </w:rPr>
        <w:lastRenderedPageBreak/>
        <w:t>5.0 Discussion</w:t>
      </w:r>
      <w:bookmarkEnd w:id="58"/>
    </w:p>
    <w:p w:rsidR="009E101E" w:rsidRPr="005A3A11" w:rsidRDefault="009479F4" w:rsidP="009B4364">
      <w:pPr>
        <w:spacing w:line="48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 xml:space="preserve">The results generated in the section </w:t>
      </w:r>
      <w:r w:rsidR="003E4400" w:rsidRPr="005A3A11">
        <w:rPr>
          <w:rFonts w:ascii="Times New Roman" w:hAnsi="Times New Roman" w:cs="Times New Roman"/>
          <w:sz w:val="24"/>
          <w:szCs w:val="24"/>
        </w:rPr>
        <w:t>confirm</w:t>
      </w:r>
      <w:r w:rsidR="003E4400">
        <w:rPr>
          <w:rFonts w:ascii="Times New Roman" w:hAnsi="Times New Roman" w:cs="Times New Roman"/>
          <w:sz w:val="24"/>
          <w:szCs w:val="24"/>
        </w:rPr>
        <w:t xml:space="preserve">ed </w:t>
      </w:r>
      <w:r w:rsidR="003E4400" w:rsidRPr="005A3A11">
        <w:rPr>
          <w:rFonts w:ascii="Times New Roman" w:hAnsi="Times New Roman" w:cs="Times New Roman"/>
          <w:sz w:val="24"/>
          <w:szCs w:val="24"/>
        </w:rPr>
        <w:t>that</w:t>
      </w:r>
      <w:r w:rsidRPr="005A3A11">
        <w:rPr>
          <w:rFonts w:ascii="Times New Roman" w:hAnsi="Times New Roman" w:cs="Times New Roman"/>
          <w:sz w:val="24"/>
          <w:szCs w:val="24"/>
        </w:rPr>
        <w:t xml:space="preserve"> most of the employees in the</w:t>
      </w:r>
      <w:r w:rsidR="009B4364">
        <w:rPr>
          <w:rFonts w:ascii="Times New Roman" w:hAnsi="Times New Roman" w:cs="Times New Roman"/>
          <w:sz w:val="24"/>
          <w:szCs w:val="24"/>
        </w:rPr>
        <w:t xml:space="preserve"> Islamic</w:t>
      </w:r>
      <w:r w:rsidRPr="005A3A11">
        <w:rPr>
          <w:rFonts w:ascii="Times New Roman" w:hAnsi="Times New Roman" w:cs="Times New Roman"/>
          <w:sz w:val="24"/>
          <w:szCs w:val="24"/>
        </w:rPr>
        <w:t xml:space="preserve"> bank</w:t>
      </w:r>
      <w:r w:rsidR="009B4364">
        <w:rPr>
          <w:rFonts w:ascii="Times New Roman" w:hAnsi="Times New Roman" w:cs="Times New Roman"/>
          <w:sz w:val="24"/>
          <w:szCs w:val="24"/>
        </w:rPr>
        <w:t>s</w:t>
      </w:r>
      <w:r w:rsidRPr="005A3A11">
        <w:rPr>
          <w:rFonts w:ascii="Times New Roman" w:hAnsi="Times New Roman" w:cs="Times New Roman"/>
          <w:sz w:val="24"/>
          <w:szCs w:val="24"/>
        </w:rPr>
        <w:t xml:space="preserve"> have a clear view that the development of skills is vital in an organization. It is worth noting that the Islamic banking industry has been educating its members on skill development, which would aid in achieving their goals and meeting the challenges facing the new banks (</w:t>
      </w:r>
      <w:r w:rsidRPr="005A3A11">
        <w:rPr>
          <w:rFonts w:ascii="Times New Roman" w:hAnsi="Times New Roman" w:cs="Times New Roman"/>
          <w:color w:val="222222"/>
          <w:sz w:val="24"/>
          <w:szCs w:val="24"/>
          <w:shd w:val="clear" w:color="auto" w:fill="FFFFFF"/>
        </w:rPr>
        <w:t>Maghyereh, 2018)</w:t>
      </w:r>
      <w:r w:rsidRPr="005A3A11">
        <w:rPr>
          <w:rFonts w:ascii="Times New Roman" w:hAnsi="Times New Roman" w:cs="Times New Roman"/>
          <w:sz w:val="24"/>
          <w:szCs w:val="24"/>
        </w:rPr>
        <w:t>.  The question relating to bringing customers into the banks did not attract much attention to almost half of the bank's staff. Precisely, only 78 out of 200 participants showed keen interest in encouraging customers to seek financial services from the banks. As a result, the bank</w:t>
      </w:r>
      <w:r w:rsidR="009B4364">
        <w:rPr>
          <w:rFonts w:ascii="Times New Roman" w:hAnsi="Times New Roman" w:cs="Times New Roman"/>
          <w:sz w:val="24"/>
          <w:szCs w:val="24"/>
        </w:rPr>
        <w:t>s</w:t>
      </w:r>
      <w:r w:rsidRPr="005A3A11">
        <w:rPr>
          <w:rFonts w:ascii="Times New Roman" w:hAnsi="Times New Roman" w:cs="Times New Roman"/>
          <w:sz w:val="24"/>
          <w:szCs w:val="24"/>
        </w:rPr>
        <w:t xml:space="preserve"> needs to put more emphasis on the planning process while cooperating with various departments to bring customers in the banks, thereby increasing the number of service users (</w:t>
      </w:r>
      <w:r w:rsidRPr="005A3A11">
        <w:rPr>
          <w:rFonts w:ascii="Times New Roman" w:hAnsi="Times New Roman" w:cs="Times New Roman"/>
          <w:color w:val="222222"/>
          <w:sz w:val="24"/>
          <w:szCs w:val="24"/>
          <w:shd w:val="clear" w:color="auto" w:fill="FFFFFF"/>
        </w:rPr>
        <w:t>Qureshi, Pillai</w:t>
      </w:r>
      <w:r w:rsidR="00BE628B">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&amp; Sing, 2018)</w:t>
      </w:r>
      <w:r w:rsidRPr="005A3A11">
        <w:rPr>
          <w:rFonts w:ascii="Times New Roman" w:hAnsi="Times New Roman" w:cs="Times New Roman"/>
          <w:sz w:val="24"/>
          <w:szCs w:val="24"/>
        </w:rPr>
        <w:t xml:space="preserve">. </w:t>
      </w:r>
    </w:p>
    <w:p w:rsidR="009E101E" w:rsidRPr="005A3A11" w:rsidRDefault="009479F4" w:rsidP="009B4364">
      <w:pPr>
        <w:spacing w:line="480" w:lineRule="auto"/>
        <w:ind w:firstLine="720"/>
        <w:rPr>
          <w:rFonts w:ascii="Times New Roman" w:eastAsia="Times New Roman" w:hAnsi="Times New Roman" w:cs="Times New Roman"/>
          <w:sz w:val="24"/>
          <w:szCs w:val="24"/>
        </w:rPr>
      </w:pPr>
      <w:r w:rsidRPr="005A3A11">
        <w:rPr>
          <w:rFonts w:ascii="Times New Roman" w:hAnsi="Times New Roman" w:cs="Times New Roman"/>
          <w:sz w:val="24"/>
          <w:szCs w:val="24"/>
        </w:rPr>
        <w:t>The</w:t>
      </w:r>
      <w:r w:rsidR="00011A3F">
        <w:rPr>
          <w:rFonts w:ascii="Times New Roman" w:hAnsi="Times New Roman" w:cs="Times New Roman"/>
          <w:sz w:val="24"/>
          <w:szCs w:val="24"/>
        </w:rPr>
        <w:t xml:space="preserve"> result in chapter four confirmed</w:t>
      </w:r>
      <w:r w:rsidRPr="005A3A11">
        <w:rPr>
          <w:rFonts w:ascii="Times New Roman" w:hAnsi="Times New Roman" w:cs="Times New Roman"/>
          <w:sz w:val="24"/>
          <w:szCs w:val="24"/>
        </w:rPr>
        <w:t xml:space="preserve"> that 48% of employees had a strong feeling that their skills needed to be developed. Therefore, there seems to be no positive relationship between skill development and training as well as high academic performance (Qureshi, Pillai</w:t>
      </w:r>
      <w:r w:rsidR="00BE628B">
        <w:rPr>
          <w:rFonts w:ascii="Times New Roman" w:hAnsi="Times New Roman" w:cs="Times New Roman"/>
          <w:sz w:val="24"/>
          <w:szCs w:val="24"/>
        </w:rPr>
        <w:t xml:space="preserve"> </w:t>
      </w:r>
      <w:r w:rsidRPr="005A3A11">
        <w:rPr>
          <w:rFonts w:ascii="Times New Roman" w:hAnsi="Times New Roman" w:cs="Times New Roman"/>
          <w:sz w:val="24"/>
          <w:szCs w:val="24"/>
        </w:rPr>
        <w:t>&amp; Sing, 2018).  Based on the above illustration, it is evident that the banks have not been putting efforts to improve the performance of staff concerning the technological advancement</w:t>
      </w:r>
      <w:r w:rsidRPr="005A3A11">
        <w:rPr>
          <w:rFonts w:ascii="Times New Roman" w:eastAsia="Times New Roman" w:hAnsi="Times New Roman" w:cs="Times New Roman"/>
          <w:sz w:val="24"/>
          <w:szCs w:val="24"/>
        </w:rPr>
        <w:t xml:space="preserve">. </w:t>
      </w:r>
      <w:r w:rsidRPr="005A3A11">
        <w:rPr>
          <w:rFonts w:ascii="Times New Roman" w:hAnsi="Times New Roman" w:cs="Times New Roman"/>
          <w:sz w:val="24"/>
          <w:szCs w:val="24"/>
        </w:rPr>
        <w:t>The Islamic banking industry staffs have a clear view that the services offered to the customers are vital in developing the activities of a bank</w:t>
      </w:r>
      <w:r w:rsidR="003E4400">
        <w:rPr>
          <w:rFonts w:ascii="Times New Roman" w:hAnsi="Times New Roman" w:cs="Times New Roman"/>
          <w:sz w:val="24"/>
          <w:szCs w:val="24"/>
        </w:rPr>
        <w:t>s. The results confirmed</w:t>
      </w:r>
      <w:r w:rsidRPr="005A3A11">
        <w:rPr>
          <w:rFonts w:ascii="Times New Roman" w:hAnsi="Times New Roman" w:cs="Times New Roman"/>
          <w:sz w:val="24"/>
          <w:szCs w:val="24"/>
        </w:rPr>
        <w:t xml:space="preserve"> that over 80% of the employees had a strong feeling that the services offered to the customer are significant in taking the organization to the next level </w:t>
      </w:r>
      <w:r w:rsidRPr="005A3A11">
        <w:rPr>
          <w:rStyle w:val="mediumtext1"/>
          <w:rFonts w:ascii="Times New Roman" w:hAnsi="Times New Roman" w:cs="Times New Roman"/>
          <w:color w:val="000000"/>
          <w:shd w:val="clear" w:color="auto" w:fill="FFFFFF"/>
        </w:rPr>
        <w:t>(</w:t>
      </w:r>
      <w:r w:rsidRPr="005A3A11">
        <w:rPr>
          <w:rFonts w:ascii="Times New Roman" w:hAnsi="Times New Roman" w:cs="Times New Roman"/>
          <w:color w:val="222222"/>
          <w:sz w:val="24"/>
          <w:szCs w:val="24"/>
          <w:shd w:val="clear" w:color="auto" w:fill="FFFFFF"/>
        </w:rPr>
        <w:t>Bose, 2018)</w:t>
      </w:r>
      <w:r w:rsidRPr="005A3A11">
        <w:rPr>
          <w:rFonts w:ascii="Times New Roman" w:hAnsi="Times New Roman" w:cs="Times New Roman"/>
          <w:sz w:val="24"/>
          <w:szCs w:val="24"/>
        </w:rPr>
        <w:t>. The bank</w:t>
      </w:r>
      <w:r w:rsidR="009B4364">
        <w:rPr>
          <w:rFonts w:ascii="Times New Roman" w:hAnsi="Times New Roman" w:cs="Times New Roman"/>
          <w:sz w:val="24"/>
          <w:szCs w:val="24"/>
        </w:rPr>
        <w:t xml:space="preserve">s can boost their </w:t>
      </w:r>
      <w:r w:rsidRPr="005A3A11">
        <w:rPr>
          <w:rFonts w:ascii="Times New Roman" w:hAnsi="Times New Roman" w:cs="Times New Roman"/>
          <w:sz w:val="24"/>
          <w:szCs w:val="24"/>
        </w:rPr>
        <w:t>service provision through sales promotion, engaging with customers at a personal level, and offering other services that are not provided in other conventional banks.</w:t>
      </w:r>
    </w:p>
    <w:p w:rsidR="00591FF4" w:rsidRPr="005A3A11" w:rsidRDefault="009479F4" w:rsidP="009B4364">
      <w:pPr>
        <w:spacing w:after="0" w:line="48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lastRenderedPageBreak/>
        <w:t>The question on employee suggestion was vital in proving the validity of the previous data that planning is pivotal in boosting the Islamic bank's staff skills as well as sales volume. Notably, 140 employees out of 200 suggested that they would actively support the strategies for increasing sales volume. The Islamic banking industry should get it clear that boosting sales volume is a complex undertaking since it entails effective management of finances, administrative activities, human resources, and general organizational aspects (</w:t>
      </w:r>
      <w:r w:rsidRPr="005A3A11">
        <w:rPr>
          <w:rFonts w:ascii="Times New Roman" w:hAnsi="Times New Roman" w:cs="Times New Roman"/>
          <w:color w:val="222222"/>
          <w:sz w:val="24"/>
          <w:szCs w:val="24"/>
          <w:shd w:val="clear" w:color="auto" w:fill="FFFFFF"/>
        </w:rPr>
        <w:t>Hassan &amp;Aliyu, 2018)</w:t>
      </w:r>
      <w:r w:rsidRPr="005A3A11">
        <w:rPr>
          <w:rFonts w:ascii="Times New Roman" w:hAnsi="Times New Roman" w:cs="Times New Roman"/>
          <w:sz w:val="24"/>
          <w:szCs w:val="24"/>
        </w:rPr>
        <w:t xml:space="preserve">. </w:t>
      </w:r>
      <w:bookmarkStart w:id="59" w:name="_Toc319075442"/>
      <w:bookmarkStart w:id="60" w:name="_Toc36091035"/>
    </w:p>
    <w:p w:rsidR="009E101E" w:rsidRPr="005A3A11" w:rsidRDefault="009479F4" w:rsidP="009B4364">
      <w:pPr>
        <w:spacing w:after="0" w:line="480" w:lineRule="auto"/>
        <w:ind w:firstLine="720"/>
        <w:jc w:val="center"/>
        <w:rPr>
          <w:rFonts w:ascii="Times New Roman" w:hAnsi="Times New Roman" w:cs="Times New Roman"/>
          <w:b/>
          <w:sz w:val="24"/>
          <w:szCs w:val="24"/>
        </w:rPr>
      </w:pPr>
      <w:r w:rsidRPr="005A3A11">
        <w:rPr>
          <w:rFonts w:ascii="Times New Roman" w:hAnsi="Times New Roman" w:cs="Times New Roman"/>
          <w:b/>
          <w:sz w:val="24"/>
          <w:szCs w:val="24"/>
          <w:lang w:val="en-GB"/>
        </w:rPr>
        <w:t>6</w:t>
      </w:r>
      <w:r w:rsidR="00591FF4" w:rsidRPr="005A3A11">
        <w:rPr>
          <w:rFonts w:ascii="Times New Roman" w:hAnsi="Times New Roman" w:cs="Times New Roman"/>
          <w:b/>
          <w:sz w:val="24"/>
          <w:szCs w:val="24"/>
          <w:lang w:val="en-GB"/>
        </w:rPr>
        <w:t>.0 Recommendations and Conclusio</w:t>
      </w:r>
      <w:r w:rsidRPr="005A3A11">
        <w:rPr>
          <w:rFonts w:ascii="Times New Roman" w:hAnsi="Times New Roman" w:cs="Times New Roman"/>
          <w:b/>
          <w:sz w:val="24"/>
          <w:szCs w:val="24"/>
          <w:lang w:val="en-GB"/>
        </w:rPr>
        <w:t>ns</w:t>
      </w:r>
      <w:bookmarkEnd w:id="59"/>
      <w:bookmarkEnd w:id="60"/>
    </w:p>
    <w:p w:rsidR="009E101E" w:rsidRPr="005A3A11" w:rsidRDefault="009479F4" w:rsidP="009B4364">
      <w:pPr>
        <w:spacing w:line="480" w:lineRule="auto"/>
        <w:ind w:firstLine="720"/>
        <w:rPr>
          <w:rFonts w:ascii="Times New Roman" w:hAnsi="Times New Roman" w:cs="Times New Roman"/>
          <w:sz w:val="24"/>
          <w:szCs w:val="24"/>
        </w:rPr>
      </w:pPr>
      <w:r w:rsidRPr="005A3A11">
        <w:rPr>
          <w:rFonts w:ascii="Times New Roman" w:hAnsi="Times New Roman" w:cs="Times New Roman"/>
          <w:sz w:val="24"/>
          <w:szCs w:val="24"/>
        </w:rPr>
        <w:t>All in all, the Islamic banking industry contributes hugely to community growth through funding customers' activities, thereby providing a balance between demand and supply of services offered. Banks contribute significantly to developing the economy through the mobilization of savings and providing a cost-effective environment for money exchange. However, the Islamic banking industry has been experiencing various challenges, including the need for sales increase, convincing customers, developing employee skills, and the development of competency among the employees. As a result, the research has provided recommendations for the above challenges and directives for further analysis.  Need for Sales increase, bringing more customers, developing employee skills and the need for competency among the employees are crucial aspects discussed in the research.</w:t>
      </w:r>
    </w:p>
    <w:p w:rsidR="009E101E" w:rsidRPr="005A3A11" w:rsidRDefault="009479F4" w:rsidP="009B4364">
      <w:pPr>
        <w:spacing w:after="0" w:line="480" w:lineRule="auto"/>
        <w:ind w:right="-360" w:firstLine="720"/>
        <w:jc w:val="both"/>
        <w:rPr>
          <w:rFonts w:ascii="Times New Roman" w:hAnsi="Times New Roman" w:cs="Times New Roman"/>
          <w:bCs/>
          <w:sz w:val="24"/>
          <w:szCs w:val="24"/>
        </w:rPr>
      </w:pPr>
      <w:r w:rsidRPr="005A3A11">
        <w:rPr>
          <w:rFonts w:ascii="Times New Roman" w:hAnsi="Times New Roman" w:cs="Times New Roman"/>
          <w:bCs/>
          <w:sz w:val="24"/>
          <w:szCs w:val="24"/>
        </w:rPr>
        <w:t xml:space="preserve">After reviewing the information provided </w:t>
      </w:r>
      <w:r w:rsidRPr="005A3A11">
        <w:rPr>
          <w:rFonts w:ascii="Times New Roman" w:hAnsi="Times New Roman" w:cs="Times New Roman"/>
          <w:sz w:val="24"/>
          <w:szCs w:val="24"/>
        </w:rPr>
        <w:t>by Islamic banking industry</w:t>
      </w:r>
      <w:r w:rsidRPr="005A3A11">
        <w:rPr>
          <w:rFonts w:ascii="Times New Roman" w:hAnsi="Times New Roman" w:cs="Times New Roman"/>
          <w:bCs/>
          <w:sz w:val="24"/>
          <w:szCs w:val="24"/>
        </w:rPr>
        <w:t xml:space="preserve"> employees, it is evident that the banks are falling short of effective communication with the subordinate staff </w:t>
      </w:r>
      <w:r w:rsidRPr="005A3A11">
        <w:rPr>
          <w:rStyle w:val="mediumtext1"/>
          <w:rFonts w:ascii="Times New Roman" w:hAnsi="Times New Roman" w:cs="Times New Roman"/>
          <w:color w:val="000000"/>
          <w:shd w:val="clear" w:color="auto" w:fill="FFFFFF"/>
        </w:rPr>
        <w:t>(</w:t>
      </w:r>
      <w:r w:rsidRPr="005A3A11">
        <w:rPr>
          <w:rFonts w:ascii="Times New Roman" w:hAnsi="Times New Roman" w:cs="Times New Roman"/>
          <w:color w:val="222222"/>
          <w:sz w:val="24"/>
          <w:szCs w:val="24"/>
          <w:shd w:val="clear" w:color="auto" w:fill="FFFFFF"/>
        </w:rPr>
        <w:t>Bose, 2018)</w:t>
      </w:r>
      <w:r w:rsidRPr="005A3A11">
        <w:rPr>
          <w:rFonts w:ascii="Times New Roman" w:hAnsi="Times New Roman" w:cs="Times New Roman"/>
          <w:bCs/>
          <w:sz w:val="24"/>
          <w:szCs w:val="24"/>
        </w:rPr>
        <w:t>. The team lacks acceptable skills in the field of banking because they cannot accommodate the demands of the industry. The bank should review its policies on accommodation and rehabilitation of employees to ensure that core competencies are upheld while minding economic</w:t>
      </w:r>
      <w:r w:rsidR="00591FF4" w:rsidRPr="005A3A11">
        <w:rPr>
          <w:rFonts w:ascii="Times New Roman" w:hAnsi="Times New Roman" w:cs="Times New Roman"/>
          <w:bCs/>
          <w:sz w:val="24"/>
          <w:szCs w:val="24"/>
        </w:rPr>
        <w:t xml:space="preserve"> and </w:t>
      </w:r>
      <w:r w:rsidR="00591FF4" w:rsidRPr="005A3A11">
        <w:rPr>
          <w:rFonts w:ascii="Times New Roman" w:hAnsi="Times New Roman" w:cs="Times New Roman"/>
          <w:bCs/>
          <w:sz w:val="24"/>
          <w:szCs w:val="24"/>
        </w:rPr>
        <w:lastRenderedPageBreak/>
        <w:t xml:space="preserve">humanitarian dimensions. </w:t>
      </w:r>
      <w:r w:rsidRPr="005A3A11">
        <w:rPr>
          <w:rFonts w:ascii="Times New Roman" w:hAnsi="Times New Roman" w:cs="Times New Roman"/>
          <w:sz w:val="24"/>
          <w:szCs w:val="24"/>
        </w:rPr>
        <w:t>The Islamic banking industry has been struggling with the issue of boosting its sales volume due to poor planning and making uninformed decisions. The staff does not have the necessary skills for marketing the products provided by the banks (</w:t>
      </w:r>
      <w:r w:rsidRPr="005A3A11">
        <w:rPr>
          <w:rFonts w:ascii="Times New Roman" w:hAnsi="Times New Roman" w:cs="Times New Roman"/>
          <w:color w:val="222222"/>
          <w:sz w:val="24"/>
          <w:szCs w:val="24"/>
          <w:shd w:val="clear" w:color="auto" w:fill="FFFFFF"/>
        </w:rPr>
        <w:t>Abdul-Majid, Saal</w:t>
      </w:r>
      <w:r w:rsidR="003E4400">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Battisti, 2010)</w:t>
      </w:r>
      <w:r w:rsidRPr="005A3A11">
        <w:rPr>
          <w:rFonts w:ascii="Times New Roman" w:hAnsi="Times New Roman" w:cs="Times New Roman"/>
          <w:sz w:val="24"/>
          <w:szCs w:val="24"/>
        </w:rPr>
        <w:t xml:space="preserve">. The banks will need to put in place interventions for boosting its administrative functions, marketing, sales, and operational strategies. These interventions will pave the way for winning more customers and creating a substantial competitive edge. </w:t>
      </w:r>
    </w:p>
    <w:p w:rsidR="00617FEC" w:rsidRPr="005A3A11" w:rsidRDefault="009479F4" w:rsidP="009B4364">
      <w:pPr>
        <w:spacing w:line="480" w:lineRule="auto"/>
        <w:ind w:right="-360" w:firstLine="720"/>
        <w:rPr>
          <w:rFonts w:ascii="Times New Roman" w:hAnsi="Times New Roman" w:cs="Times New Roman"/>
          <w:sz w:val="24"/>
          <w:szCs w:val="24"/>
        </w:rPr>
      </w:pPr>
      <w:r w:rsidRPr="005A3A11">
        <w:rPr>
          <w:rFonts w:ascii="Times New Roman" w:hAnsi="Times New Roman" w:cs="Times New Roman"/>
          <w:sz w:val="24"/>
          <w:szCs w:val="24"/>
        </w:rPr>
        <w:t>Notably, the banks have been facing challenges when it comes to raising the standards of services provided to be in line with the customer's demands. The underlying research enlightens that the staff in the Islamic banking industry do not have the capability of coping up with the ever-advancing level of technology (</w:t>
      </w:r>
      <w:r w:rsidRPr="005A3A11">
        <w:rPr>
          <w:rFonts w:ascii="Times New Roman" w:hAnsi="Times New Roman" w:cs="Times New Roman"/>
          <w:color w:val="222222"/>
          <w:sz w:val="24"/>
          <w:szCs w:val="24"/>
          <w:shd w:val="clear" w:color="auto" w:fill="FFFFFF"/>
        </w:rPr>
        <w:t>Kadiwala</w:t>
      </w:r>
      <w:r w:rsidR="003E4400">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Prajapati, 2019)</w:t>
      </w:r>
      <w:r w:rsidRPr="005A3A11">
        <w:rPr>
          <w:rFonts w:ascii="Times New Roman" w:hAnsi="Times New Roman" w:cs="Times New Roman"/>
          <w:sz w:val="24"/>
          <w:szCs w:val="24"/>
        </w:rPr>
        <w:t>. The bank’s management should put more emphasis on employing only the potential candidates in addition to shaping their skills based on technologica</w:t>
      </w:r>
      <w:r w:rsidR="00011A3F">
        <w:rPr>
          <w:rFonts w:ascii="Times New Roman" w:hAnsi="Times New Roman" w:cs="Times New Roman"/>
          <w:sz w:val="24"/>
          <w:szCs w:val="24"/>
        </w:rPr>
        <w:t xml:space="preserve">l advancements. The research </w:t>
      </w:r>
      <w:r w:rsidRPr="005A3A11">
        <w:rPr>
          <w:rFonts w:ascii="Times New Roman" w:hAnsi="Times New Roman" w:cs="Times New Roman"/>
          <w:sz w:val="24"/>
          <w:szCs w:val="24"/>
        </w:rPr>
        <w:t>confirmed that the Islamic banking industry has been facing challenges in attracting customers to the banks. The primary cause of this issue is poor marketing strategies, which cannot induce a potential customer to have confidence in the services provided (</w:t>
      </w:r>
      <w:r w:rsidRPr="005A3A11">
        <w:rPr>
          <w:rFonts w:ascii="Times New Roman" w:hAnsi="Times New Roman" w:cs="Times New Roman"/>
          <w:color w:val="222222"/>
          <w:sz w:val="24"/>
          <w:szCs w:val="24"/>
          <w:shd w:val="clear" w:color="auto" w:fill="FFFFFF"/>
        </w:rPr>
        <w:t>Hassan &amp;</w:t>
      </w:r>
      <w:r w:rsidR="003E4400">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Aliyu, 2018)</w:t>
      </w:r>
      <w:r w:rsidRPr="005A3A11">
        <w:rPr>
          <w:rFonts w:ascii="Times New Roman" w:hAnsi="Times New Roman" w:cs="Times New Roman"/>
          <w:sz w:val="24"/>
          <w:szCs w:val="24"/>
        </w:rPr>
        <w:t>. The banks can boost their service provision through sales promotion, engaging with customers at a personal level, and offering other services not provide</w:t>
      </w:r>
      <w:bookmarkStart w:id="61" w:name="_Toc319075447"/>
      <w:r w:rsidR="00C00C51">
        <w:rPr>
          <w:rFonts w:ascii="Times New Roman" w:hAnsi="Times New Roman" w:cs="Times New Roman"/>
          <w:sz w:val="24"/>
          <w:szCs w:val="24"/>
        </w:rPr>
        <w:t>d in other conventional banks.</w:t>
      </w:r>
    </w:p>
    <w:p w:rsidR="009E101E" w:rsidRPr="005A3A11" w:rsidRDefault="009479F4" w:rsidP="009B4364">
      <w:pPr>
        <w:pStyle w:val="Heading1"/>
        <w:spacing w:line="480" w:lineRule="auto"/>
        <w:rPr>
          <w:rFonts w:cs="Times New Roman"/>
          <w:szCs w:val="24"/>
        </w:rPr>
      </w:pPr>
      <w:bookmarkStart w:id="62" w:name="_Toc36091036"/>
      <w:r w:rsidRPr="005A3A11">
        <w:rPr>
          <w:rFonts w:cs="Times New Roman"/>
          <w:szCs w:val="24"/>
        </w:rPr>
        <w:t xml:space="preserve">7.0 </w:t>
      </w:r>
      <w:r w:rsidR="00C00C51">
        <w:rPr>
          <w:rFonts w:cs="Times New Roman"/>
          <w:szCs w:val="24"/>
        </w:rPr>
        <w:t xml:space="preserve">Limitation and </w:t>
      </w:r>
      <w:r w:rsidRPr="005A3A11">
        <w:rPr>
          <w:rFonts w:cs="Times New Roman"/>
          <w:szCs w:val="24"/>
        </w:rPr>
        <w:t>Future Research</w:t>
      </w:r>
      <w:bookmarkEnd w:id="61"/>
      <w:bookmarkEnd w:id="62"/>
    </w:p>
    <w:p w:rsidR="009B4364" w:rsidRPr="009B4364" w:rsidRDefault="009479F4" w:rsidP="009B4364">
      <w:pPr>
        <w:pStyle w:val="NormalWeb"/>
        <w:spacing w:before="0" w:beforeAutospacing="0" w:after="0" w:afterAutospacing="0" w:line="480" w:lineRule="auto"/>
        <w:ind w:firstLine="720"/>
        <w:jc w:val="both"/>
        <w:rPr>
          <w:color w:val="0E101A"/>
        </w:rPr>
      </w:pPr>
      <w:r>
        <w:rPr>
          <w:color w:val="0E101A"/>
        </w:rPr>
        <w:t xml:space="preserve"> The methodologies used limited research</w:t>
      </w:r>
      <w:r w:rsidR="00C00C51">
        <w:rPr>
          <w:color w:val="0E101A"/>
        </w:rPr>
        <w:t xml:space="preserve">. </w:t>
      </w:r>
      <w:r w:rsidR="00144904">
        <w:rPr>
          <w:color w:val="0E101A"/>
        </w:rPr>
        <w:t>The study encountered challenges from the interviewees</w:t>
      </w:r>
      <w:r w:rsidR="00C00C51">
        <w:rPr>
          <w:color w:val="0E101A"/>
        </w:rPr>
        <w:t xml:space="preserve">. </w:t>
      </w:r>
      <w:r w:rsidR="00144904">
        <w:rPr>
          <w:color w:val="0E101A"/>
        </w:rPr>
        <w:t>Some of the staff</w:t>
      </w:r>
      <w:r w:rsidR="00C00C51">
        <w:rPr>
          <w:color w:val="0E101A"/>
        </w:rPr>
        <w:t xml:space="preserve"> did no</w:t>
      </w:r>
      <w:r w:rsidR="00144904">
        <w:rPr>
          <w:color w:val="0E101A"/>
        </w:rPr>
        <w:t xml:space="preserve">t fill the questionnaires issued </w:t>
      </w:r>
      <w:r w:rsidR="00BC5627">
        <w:rPr>
          <w:color w:val="0E101A"/>
        </w:rPr>
        <w:t>to them, thereby diminishing the reliability of</w:t>
      </w:r>
      <w:r w:rsidR="00C00C51">
        <w:rPr>
          <w:color w:val="0E101A"/>
        </w:rPr>
        <w:t xml:space="preserve"> research findings. Some of the techniques used, such as sampling, did not help in</w:t>
      </w:r>
      <w:r w:rsidR="00BC5627">
        <w:rPr>
          <w:color w:val="0E101A"/>
        </w:rPr>
        <w:t xml:space="preserve"> obtaining the opinions of staff attached to the remotely located branches</w:t>
      </w:r>
      <w:r w:rsidR="00C00C51">
        <w:rPr>
          <w:color w:val="0E101A"/>
        </w:rPr>
        <w:t xml:space="preserve">. Also, most of the online interviews and questionnaires were not responded on time, which delayed the research </w:t>
      </w:r>
      <w:r w:rsidR="00C00C51">
        <w:rPr>
          <w:color w:val="0E101A"/>
        </w:rPr>
        <w:lastRenderedPageBreak/>
        <w:t>findings.In the future, I would suggest the use of advanced tools that gather information from a larger population rather</w:t>
      </w:r>
      <w:r w:rsidR="00BC5627">
        <w:rPr>
          <w:color w:val="0E101A"/>
        </w:rPr>
        <w:t xml:space="preserve"> than focusing on</w:t>
      </w:r>
      <w:r w:rsidR="00C00C51">
        <w:rPr>
          <w:color w:val="0E101A"/>
        </w:rPr>
        <w:t xml:space="preserve"> samples.</w:t>
      </w:r>
      <w:r w:rsidR="00BA52FA">
        <w:rPr>
          <w:color w:val="0E101A"/>
        </w:rPr>
        <w:t xml:space="preserve"> The existing research indicates </w:t>
      </w:r>
      <w:r w:rsidR="001A7C73">
        <w:rPr>
          <w:color w:val="0E101A"/>
        </w:rPr>
        <w:t xml:space="preserve">that </w:t>
      </w:r>
      <w:r w:rsidR="00BA52FA">
        <w:rPr>
          <w:color w:val="0E101A"/>
        </w:rPr>
        <w:t>Islamic banking has been stable, yet it does not depend on low-income earners and small businesses.</w:t>
      </w:r>
      <w:r w:rsidR="00BC5627">
        <w:rPr>
          <w:color w:val="0E101A"/>
        </w:rPr>
        <w:t xml:space="preserve"> I would recommend for the examination of the strategies it has put in place to maintain stability.   </w:t>
      </w:r>
      <w:bookmarkStart w:id="63" w:name="_Toc36091037"/>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p w:rsidR="009B4364" w:rsidRDefault="009B4364" w:rsidP="009B4364"/>
    <w:p w:rsidR="009B4364" w:rsidRDefault="009B4364" w:rsidP="009B4364"/>
    <w:p w:rsidR="009B4364" w:rsidRDefault="009B4364" w:rsidP="009B4364"/>
    <w:p w:rsidR="009B4364" w:rsidRDefault="009B4364" w:rsidP="009B4364"/>
    <w:p w:rsidR="009B4364" w:rsidRDefault="009B4364" w:rsidP="009B4364"/>
    <w:p w:rsidR="009B4364" w:rsidRPr="009B4364" w:rsidRDefault="009B4364" w:rsidP="009B4364">
      <w:pPr>
        <w:pStyle w:val="Heading1"/>
        <w:spacing w:line="480" w:lineRule="auto"/>
        <w:rPr>
          <w:rFonts w:cs="Times New Roman"/>
          <w:b w:val="0"/>
          <w:szCs w:val="24"/>
        </w:rPr>
      </w:pPr>
      <w:r w:rsidRPr="009B4364">
        <w:rPr>
          <w:rFonts w:cs="Times New Roman"/>
          <w:b w:val="0"/>
          <w:szCs w:val="24"/>
        </w:rPr>
        <w:lastRenderedPageBreak/>
        <w:t>References</w:t>
      </w:r>
    </w:p>
    <w:p w:rsidR="009B4364" w:rsidRPr="005A3A11" w:rsidRDefault="009B4364" w:rsidP="009B4364">
      <w:pPr>
        <w:spacing w:after="0" w:line="480" w:lineRule="auto"/>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Abdul-Majid, M., Saal, D. S., &amp;Battisti, G. (2010). Efficiency in Islamic and conventional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banking: an international comparison. </w:t>
      </w:r>
      <w:r w:rsidRPr="005A3A11">
        <w:rPr>
          <w:rFonts w:ascii="Times New Roman" w:hAnsi="Times New Roman" w:cs="Times New Roman"/>
          <w:i/>
          <w:iCs/>
          <w:color w:val="222222"/>
          <w:sz w:val="24"/>
          <w:szCs w:val="24"/>
          <w:shd w:val="clear" w:color="auto" w:fill="FFFFFF"/>
        </w:rPr>
        <w:t>Journal of productivity analysis</w:t>
      </w:r>
      <w:r w:rsidRPr="005A3A11">
        <w:rPr>
          <w:rFonts w:ascii="Times New Roman" w:hAnsi="Times New Roman" w:cs="Times New Roman"/>
          <w:color w:val="222222"/>
          <w:sz w:val="24"/>
          <w:szCs w:val="24"/>
          <w:shd w:val="clear" w:color="auto" w:fill="FFFFFF"/>
        </w:rPr>
        <w:t>, </w:t>
      </w:r>
      <w:r w:rsidRPr="005A3A11">
        <w:rPr>
          <w:rFonts w:ascii="Times New Roman" w:hAnsi="Times New Roman" w:cs="Times New Roman"/>
          <w:i/>
          <w:iCs/>
          <w:color w:val="222222"/>
          <w:sz w:val="24"/>
          <w:szCs w:val="24"/>
          <w:shd w:val="clear" w:color="auto" w:fill="FFFFFF"/>
        </w:rPr>
        <w:t>34</w:t>
      </w:r>
      <w:r w:rsidRPr="005A3A11">
        <w:rPr>
          <w:rFonts w:ascii="Times New Roman" w:hAnsi="Times New Roman" w:cs="Times New Roman"/>
          <w:color w:val="222222"/>
          <w:sz w:val="24"/>
          <w:szCs w:val="24"/>
          <w:shd w:val="clear" w:color="auto" w:fill="FFFFFF"/>
        </w:rPr>
        <w:t>(1), 25-43</w:t>
      </w:r>
    </w:p>
    <w:p w:rsidR="009B4364" w:rsidRPr="005A3A11" w:rsidRDefault="009B4364" w:rsidP="009B4364">
      <w:pPr>
        <w:spacing w:after="0" w:line="480" w:lineRule="auto"/>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.Bose, I. (2018). Employee empowerment and employee performance: An empirical study on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selected banks in UAE. </w:t>
      </w:r>
      <w:r w:rsidRPr="005A3A11">
        <w:rPr>
          <w:rFonts w:ascii="Times New Roman" w:hAnsi="Times New Roman" w:cs="Times New Roman"/>
          <w:i/>
          <w:iCs/>
          <w:color w:val="222222"/>
          <w:sz w:val="24"/>
          <w:szCs w:val="24"/>
          <w:shd w:val="clear" w:color="auto" w:fill="FFFFFF"/>
        </w:rPr>
        <w:t>Journal of Applied Management and Investments</w:t>
      </w:r>
      <w:r w:rsidRPr="005A3A11">
        <w:rPr>
          <w:rFonts w:ascii="Times New Roman" w:hAnsi="Times New Roman" w:cs="Times New Roman"/>
          <w:color w:val="222222"/>
          <w:sz w:val="24"/>
          <w:szCs w:val="24"/>
          <w:shd w:val="clear" w:color="auto" w:fill="FFFFFF"/>
        </w:rPr>
        <w:t>, </w:t>
      </w:r>
      <w:r w:rsidRPr="005A3A11">
        <w:rPr>
          <w:rFonts w:ascii="Times New Roman" w:hAnsi="Times New Roman" w:cs="Times New Roman"/>
          <w:i/>
          <w:iCs/>
          <w:color w:val="222222"/>
          <w:sz w:val="24"/>
          <w:szCs w:val="24"/>
          <w:shd w:val="clear" w:color="auto" w:fill="FFFFFF"/>
        </w:rPr>
        <w:t>7</w:t>
      </w:r>
      <w:r w:rsidRPr="005A3A11">
        <w:rPr>
          <w:rFonts w:ascii="Times New Roman" w:hAnsi="Times New Roman" w:cs="Times New Roman"/>
          <w:color w:val="222222"/>
          <w:sz w:val="24"/>
          <w:szCs w:val="24"/>
          <w:shd w:val="clear" w:color="auto" w:fill="FFFFFF"/>
        </w:rPr>
        <w:t>(2), 71-78.</w:t>
      </w:r>
    </w:p>
    <w:p w:rsidR="009B4364" w:rsidRPr="005A3A11" w:rsidRDefault="009B4364" w:rsidP="009B4364">
      <w:pPr>
        <w:spacing w:after="0" w:line="480" w:lineRule="auto"/>
        <w:jc w:val="both"/>
        <w:rPr>
          <w:rFonts w:ascii="Times New Roman" w:hAnsi="Times New Roman" w:cs="Times New Roman"/>
          <w:i/>
          <w:iCs/>
          <w:color w:val="222222"/>
          <w:sz w:val="24"/>
          <w:szCs w:val="24"/>
          <w:shd w:val="clear" w:color="auto" w:fill="FFFFFF"/>
        </w:rPr>
      </w:pPr>
      <w:r w:rsidRPr="005A3A11">
        <w:rPr>
          <w:rFonts w:ascii="Times New Roman" w:hAnsi="Times New Roman" w:cs="Times New Roman"/>
          <w:color w:val="222222"/>
          <w:sz w:val="24"/>
          <w:szCs w:val="24"/>
          <w:shd w:val="clear" w:color="auto" w:fill="FFFFFF"/>
        </w:rPr>
        <w:t>Hassan, M. K., &amp;Aliyu, S. (2018). A contemporary survey of Islamic banking literature. </w:t>
      </w:r>
      <w:r w:rsidRPr="005A3A11">
        <w:rPr>
          <w:rFonts w:ascii="Times New Roman" w:hAnsi="Times New Roman" w:cs="Times New Roman"/>
          <w:i/>
          <w:iCs/>
          <w:color w:val="222222"/>
          <w:sz w:val="24"/>
          <w:szCs w:val="24"/>
          <w:shd w:val="clear" w:color="auto" w:fill="FFFFFF"/>
        </w:rPr>
        <w:t xml:space="preserve">Journal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i/>
          <w:iCs/>
          <w:color w:val="222222"/>
          <w:sz w:val="24"/>
          <w:szCs w:val="24"/>
          <w:shd w:val="clear" w:color="auto" w:fill="FFFFFF"/>
        </w:rPr>
        <w:t>of Financial Stability</w:t>
      </w:r>
      <w:r w:rsidRPr="005A3A11">
        <w:rPr>
          <w:rFonts w:ascii="Times New Roman" w:hAnsi="Times New Roman" w:cs="Times New Roman"/>
          <w:color w:val="222222"/>
          <w:sz w:val="24"/>
          <w:szCs w:val="24"/>
          <w:shd w:val="clear" w:color="auto" w:fill="FFFFFF"/>
        </w:rPr>
        <w:t>, </w:t>
      </w:r>
      <w:r w:rsidRPr="005A3A11">
        <w:rPr>
          <w:rFonts w:ascii="Times New Roman" w:hAnsi="Times New Roman" w:cs="Times New Roman"/>
          <w:i/>
          <w:iCs/>
          <w:color w:val="222222"/>
          <w:sz w:val="24"/>
          <w:szCs w:val="24"/>
          <w:shd w:val="clear" w:color="auto" w:fill="FFFFFF"/>
        </w:rPr>
        <w:t>34</w:t>
      </w:r>
      <w:r w:rsidRPr="005A3A11">
        <w:rPr>
          <w:rFonts w:ascii="Times New Roman" w:hAnsi="Times New Roman" w:cs="Times New Roman"/>
          <w:color w:val="222222"/>
          <w:sz w:val="24"/>
          <w:szCs w:val="24"/>
          <w:shd w:val="clear" w:color="auto" w:fill="FFFFFF"/>
        </w:rPr>
        <w:t>, 12-43.</w:t>
      </w:r>
    </w:p>
    <w:p w:rsidR="009B4364" w:rsidRPr="005A3A11" w:rsidRDefault="009B4364" w:rsidP="009B4364">
      <w:pPr>
        <w:spacing w:after="0" w:line="480" w:lineRule="auto"/>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Jan, M. T. (2018). Will It Survive? Challenges Faced by Islamic Banking and Finance in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today’s world. </w:t>
      </w:r>
      <w:r w:rsidRPr="005A3A11">
        <w:rPr>
          <w:rFonts w:ascii="Times New Roman" w:hAnsi="Times New Roman" w:cs="Times New Roman"/>
          <w:i/>
          <w:iCs/>
          <w:color w:val="222222"/>
          <w:sz w:val="24"/>
          <w:szCs w:val="24"/>
          <w:shd w:val="clear" w:color="auto" w:fill="FFFFFF"/>
        </w:rPr>
        <w:t>Journal of Islamic Finance</w:t>
      </w:r>
      <w:r w:rsidRPr="005A3A11">
        <w:rPr>
          <w:rFonts w:ascii="Times New Roman" w:hAnsi="Times New Roman" w:cs="Times New Roman"/>
          <w:color w:val="222222"/>
          <w:sz w:val="24"/>
          <w:szCs w:val="24"/>
          <w:shd w:val="clear" w:color="auto" w:fill="FFFFFF"/>
        </w:rPr>
        <w:t>, </w:t>
      </w:r>
      <w:r w:rsidRPr="005A3A11">
        <w:rPr>
          <w:rFonts w:ascii="Times New Roman" w:hAnsi="Times New Roman" w:cs="Times New Roman"/>
          <w:i/>
          <w:iCs/>
          <w:color w:val="222222"/>
          <w:sz w:val="24"/>
          <w:szCs w:val="24"/>
          <w:shd w:val="clear" w:color="auto" w:fill="FFFFFF"/>
        </w:rPr>
        <w:t>176</w:t>
      </w:r>
      <w:r w:rsidRPr="005A3A11">
        <w:rPr>
          <w:rFonts w:ascii="Times New Roman" w:hAnsi="Times New Roman" w:cs="Times New Roman"/>
          <w:color w:val="222222"/>
          <w:sz w:val="24"/>
          <w:szCs w:val="24"/>
          <w:shd w:val="clear" w:color="auto" w:fill="FFFFFF"/>
        </w:rPr>
        <w:t>(6217), 1-10.</w:t>
      </w:r>
    </w:p>
    <w:p w:rsidR="009B4364" w:rsidRPr="005A3A11" w:rsidRDefault="009B4364" w:rsidP="009B4364">
      <w:pPr>
        <w:spacing w:after="0" w:line="480" w:lineRule="auto"/>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Kumar, R. (2019). </w:t>
      </w:r>
      <w:r w:rsidRPr="005A3A11">
        <w:rPr>
          <w:rFonts w:ascii="Times New Roman" w:hAnsi="Times New Roman" w:cs="Times New Roman"/>
          <w:i/>
          <w:iCs/>
          <w:color w:val="222222"/>
          <w:sz w:val="24"/>
          <w:szCs w:val="24"/>
          <w:shd w:val="clear" w:color="auto" w:fill="FFFFFF"/>
        </w:rPr>
        <w:t>Research methodology: A step-by-step guide for beginners</w:t>
      </w:r>
      <w:r w:rsidRPr="005A3A11">
        <w:rPr>
          <w:rFonts w:ascii="Times New Roman" w:hAnsi="Times New Roman" w:cs="Times New Roman"/>
          <w:color w:val="222222"/>
          <w:sz w:val="24"/>
          <w:szCs w:val="24"/>
          <w:shd w:val="clear" w:color="auto" w:fill="FFFFFF"/>
        </w:rPr>
        <w:t xml:space="preserve">. Sage Publications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Limited.</w:t>
      </w:r>
    </w:p>
    <w:p w:rsidR="009B4364" w:rsidRPr="005A3A11" w:rsidRDefault="009B4364" w:rsidP="009B4364">
      <w:pPr>
        <w:spacing w:after="0" w:line="480" w:lineRule="auto"/>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Kadiwala, M. A. G., &amp;Prajapati, R. I. (2019). Financial Performance of State bank of India and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Dubai Islamic Bank: A comparative Study.</w:t>
      </w:r>
    </w:p>
    <w:p w:rsidR="009B4364" w:rsidRPr="005A3A11" w:rsidRDefault="009B4364" w:rsidP="009B4364">
      <w:pPr>
        <w:spacing w:after="0" w:line="480" w:lineRule="auto"/>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Maghyereh, A. I. (2018). Bank Competition, Concentration and Risk-taking in the UAE Banking </w:t>
      </w:r>
    </w:p>
    <w:p w:rsidR="009B4364" w:rsidRPr="005A3A11" w:rsidRDefault="009B4364" w:rsidP="009B4364">
      <w:pPr>
        <w:spacing w:after="0" w:line="480" w:lineRule="auto"/>
        <w:ind w:firstLine="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Industry  </w:t>
      </w:r>
      <w:r w:rsidRPr="005A3A11">
        <w:rPr>
          <w:rFonts w:ascii="Times New Roman" w:hAnsi="Times New Roman" w:cs="Times New Roman"/>
          <w:i/>
          <w:iCs/>
          <w:color w:val="222222"/>
          <w:sz w:val="24"/>
          <w:szCs w:val="24"/>
          <w:shd w:val="clear" w:color="auto" w:fill="FFFFFF"/>
        </w:rPr>
        <w:t>EconomiaInternazionale/International Economics</w:t>
      </w:r>
      <w:r w:rsidRPr="005A3A11">
        <w:rPr>
          <w:rFonts w:ascii="Times New Roman" w:hAnsi="Times New Roman" w:cs="Times New Roman"/>
          <w:color w:val="222222"/>
          <w:sz w:val="24"/>
          <w:szCs w:val="24"/>
          <w:shd w:val="clear" w:color="auto" w:fill="FFFFFF"/>
        </w:rPr>
        <w:t>, </w:t>
      </w:r>
      <w:r w:rsidRPr="005A3A11">
        <w:rPr>
          <w:rFonts w:ascii="Times New Roman" w:hAnsi="Times New Roman" w:cs="Times New Roman"/>
          <w:i/>
          <w:iCs/>
          <w:color w:val="222222"/>
          <w:sz w:val="24"/>
          <w:szCs w:val="24"/>
          <w:shd w:val="clear" w:color="auto" w:fill="FFFFFF"/>
        </w:rPr>
        <w:t>71</w:t>
      </w:r>
      <w:r w:rsidRPr="005A3A11">
        <w:rPr>
          <w:rFonts w:ascii="Times New Roman" w:hAnsi="Times New Roman" w:cs="Times New Roman"/>
          <w:color w:val="222222"/>
          <w:sz w:val="24"/>
          <w:szCs w:val="24"/>
          <w:shd w:val="clear" w:color="auto" w:fill="FFFFFF"/>
        </w:rPr>
        <w:t>(2), 129-148.</w:t>
      </w:r>
    </w:p>
    <w:p w:rsidR="009B4364" w:rsidRPr="005A3A11" w:rsidRDefault="009B4364" w:rsidP="009B4364">
      <w:pPr>
        <w:spacing w:after="0" w:line="480" w:lineRule="auto"/>
        <w:ind w:left="720" w:hanging="720"/>
        <w:jc w:val="both"/>
        <w:rPr>
          <w:rFonts w:ascii="Times New Roman" w:hAnsi="Times New Roman" w:cs="Times New Roman"/>
          <w:color w:val="222222"/>
          <w:sz w:val="24"/>
          <w:szCs w:val="24"/>
          <w:shd w:val="clear" w:color="auto" w:fill="FFFFFF"/>
        </w:rPr>
      </w:pPr>
      <w:r w:rsidRPr="005A3A11">
        <w:rPr>
          <w:rFonts w:ascii="Times New Roman" w:hAnsi="Times New Roman" w:cs="Times New Roman"/>
          <w:color w:val="222222"/>
          <w:sz w:val="24"/>
          <w:szCs w:val="24"/>
          <w:shd w:val="clear" w:color="auto" w:fill="FFFFFF"/>
        </w:rPr>
        <w:t xml:space="preserve">Qureshi, T. M., Pillai, M. R., &amp; Singh, A. (2018). Investing in Success: Role of HRM Strategies </w:t>
      </w:r>
    </w:p>
    <w:p w:rsidR="009B4364" w:rsidRPr="009B4364" w:rsidRDefault="009B4364" w:rsidP="009B4364">
      <w:pPr>
        <w:ind w:left="720" w:hanging="720"/>
      </w:pPr>
      <w:r w:rsidRPr="005A3A11">
        <w:rPr>
          <w:rFonts w:ascii="Times New Roman" w:hAnsi="Times New Roman" w:cs="Times New Roman"/>
          <w:color w:val="222222"/>
          <w:sz w:val="24"/>
          <w:szCs w:val="24"/>
          <w:shd w:val="clear" w:color="auto" w:fill="FFFFFF"/>
        </w:rPr>
        <w:t>on Performance Sustainability in the UAE Banking Industry. </w:t>
      </w:r>
      <w:r w:rsidRPr="005A3A11">
        <w:rPr>
          <w:rFonts w:ascii="Times New Roman" w:hAnsi="Times New Roman" w:cs="Times New Roman"/>
          <w:i/>
          <w:iCs/>
          <w:color w:val="222222"/>
          <w:sz w:val="24"/>
          <w:szCs w:val="24"/>
          <w:shd w:val="clear" w:color="auto" w:fill="FFFFFF"/>
        </w:rPr>
        <w:t>World</w:t>
      </w:r>
      <w:r w:rsidRPr="005A3A11">
        <w:rPr>
          <w:rFonts w:ascii="Times New Roman" w:hAnsi="Times New Roman" w:cs="Times New Roman"/>
          <w:color w:val="222222"/>
          <w:sz w:val="24"/>
          <w:szCs w:val="24"/>
          <w:shd w:val="clear" w:color="auto" w:fill="FFFFFF"/>
        </w:rPr>
        <w:t>, </w:t>
      </w:r>
      <w:r w:rsidRPr="005A3A11">
        <w:rPr>
          <w:rFonts w:ascii="Times New Roman" w:hAnsi="Times New Roman" w:cs="Times New Roman"/>
          <w:i/>
          <w:iCs/>
          <w:color w:val="222222"/>
          <w:sz w:val="24"/>
          <w:szCs w:val="24"/>
          <w:shd w:val="clear" w:color="auto" w:fill="FFFFFF"/>
        </w:rPr>
        <w:t>9</w:t>
      </w:r>
      <w:r w:rsidRPr="005A3A11">
        <w:rPr>
          <w:rFonts w:ascii="Times New Roman" w:hAnsi="Times New Roman" w:cs="Times New Roman"/>
          <w:color w:val="222222"/>
          <w:sz w:val="24"/>
          <w:szCs w:val="24"/>
          <w:shd w:val="clear" w:color="auto" w:fill="FFFFFF"/>
        </w:rPr>
        <w:t>(1).</w:t>
      </w:r>
    </w:p>
    <w:p w:rsidR="009B4364" w:rsidRDefault="009B4364" w:rsidP="009B4364">
      <w:pPr>
        <w:pStyle w:val="Heading1"/>
        <w:spacing w:line="480" w:lineRule="auto"/>
        <w:rPr>
          <w:rFonts w:cs="Times New Roman"/>
          <w:b w:val="0"/>
          <w:szCs w:val="24"/>
        </w:rPr>
      </w:pPr>
    </w:p>
    <w:p w:rsidR="009B4364" w:rsidRDefault="009B4364" w:rsidP="009B4364">
      <w:pPr>
        <w:pStyle w:val="Heading1"/>
        <w:spacing w:line="480" w:lineRule="auto"/>
        <w:rPr>
          <w:rFonts w:cs="Times New Roman"/>
          <w:b w:val="0"/>
          <w:szCs w:val="24"/>
        </w:rPr>
      </w:pPr>
    </w:p>
    <w:bookmarkEnd w:id="63"/>
    <w:p w:rsidR="002B7BDB" w:rsidRPr="005A3A11" w:rsidRDefault="002B7BDB" w:rsidP="009B4364">
      <w:pPr>
        <w:spacing w:after="0" w:line="480" w:lineRule="auto"/>
        <w:ind w:firstLine="720"/>
        <w:jc w:val="both"/>
        <w:rPr>
          <w:rFonts w:ascii="Times New Roman" w:hAnsi="Times New Roman" w:cs="Times New Roman"/>
          <w:sz w:val="24"/>
          <w:szCs w:val="24"/>
        </w:rPr>
      </w:pPr>
    </w:p>
    <w:sectPr w:rsidR="002B7BDB" w:rsidRPr="005A3A11" w:rsidSect="00EC7693">
      <w:headerReference w:type="default"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135" w:rsidRDefault="00186135" w:rsidP="005A2E92">
      <w:pPr>
        <w:spacing w:after="0" w:line="240" w:lineRule="auto"/>
      </w:pPr>
      <w:r>
        <w:separator/>
      </w:r>
    </w:p>
  </w:endnote>
  <w:endnote w:type="continuationSeparator" w:id="1">
    <w:p w:rsidR="00186135" w:rsidRDefault="00186135" w:rsidP="005A2E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Soft Pro">
    <w:altName w:val="Times New Roman"/>
    <w:charset w:val="00"/>
    <w:family w:val="auto"/>
    <w:pitch w:val="variable"/>
    <w:sig w:usb0="00000000" w:usb1="80000000" w:usb2="00000008" w:usb3="00000000" w:csb0="00000063" w:csb1="00000000"/>
  </w:font>
  <w:font w:name="Optima">
    <w:altName w:val="Segoe UI"/>
    <w:charset w:val="00"/>
    <w:family w:val="swiss"/>
    <w:pitch w:val="variable"/>
    <w:sig w:usb0="00000001" w:usb1="00000000" w:usb2="00000000" w:usb3="00000000" w:csb0="00000093"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53" w:rsidRDefault="00632453">
    <w:pPr>
      <w:pStyle w:val="Footer"/>
      <w:jc w:val="center"/>
    </w:pPr>
  </w:p>
  <w:p w:rsidR="00632453" w:rsidRDefault="006324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135" w:rsidRDefault="00186135" w:rsidP="005A2E92">
      <w:pPr>
        <w:spacing w:after="0" w:line="240" w:lineRule="auto"/>
      </w:pPr>
      <w:r>
        <w:separator/>
      </w:r>
    </w:p>
  </w:footnote>
  <w:footnote w:type="continuationSeparator" w:id="1">
    <w:p w:rsidR="00186135" w:rsidRDefault="00186135" w:rsidP="005A2E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3440935"/>
      <w:docPartObj>
        <w:docPartGallery w:val="Page Numbers (Top of Page)"/>
        <w:docPartUnique/>
      </w:docPartObj>
    </w:sdtPr>
    <w:sdtEndPr>
      <w:rPr>
        <w:noProof/>
      </w:rPr>
    </w:sdtEndPr>
    <w:sdtContent>
      <w:p w:rsidR="00632453" w:rsidRPr="00EC7693" w:rsidRDefault="009479F4" w:rsidP="00EC7693">
        <w:pPr>
          <w:pStyle w:val="Header"/>
          <w:rPr>
            <w:rFonts w:ascii="Times New Roman" w:hAnsi="Times New Roman" w:cs="Times New Roman"/>
            <w:sz w:val="24"/>
            <w:szCs w:val="24"/>
          </w:rPr>
        </w:pPr>
        <w:r>
          <w:rPr>
            <w:rFonts w:ascii="Times New Roman" w:hAnsi="Times New Roman" w:cs="Times New Roman"/>
            <w:sz w:val="24"/>
            <w:szCs w:val="24"/>
          </w:rPr>
          <w:t xml:space="preserve">THE MAJOR ISSUES FACING STAFFS IN ISLAMIC BANK INDUSTRY                          </w:t>
        </w:r>
        <w:r w:rsidR="0040309A" w:rsidRPr="00EC7693">
          <w:rPr>
            <w:rFonts w:ascii="Times New Roman" w:hAnsi="Times New Roman" w:cs="Times New Roman"/>
            <w:sz w:val="24"/>
            <w:szCs w:val="24"/>
          </w:rPr>
          <w:fldChar w:fldCharType="begin"/>
        </w:r>
        <w:r w:rsidRPr="00EC7693">
          <w:rPr>
            <w:rFonts w:ascii="Times New Roman" w:hAnsi="Times New Roman" w:cs="Times New Roman"/>
            <w:sz w:val="24"/>
            <w:szCs w:val="24"/>
          </w:rPr>
          <w:instrText xml:space="preserve"> PAGE   \* MERGEFORMAT </w:instrText>
        </w:r>
        <w:r w:rsidR="0040309A" w:rsidRPr="00EC7693">
          <w:rPr>
            <w:rFonts w:ascii="Times New Roman" w:hAnsi="Times New Roman" w:cs="Times New Roman"/>
            <w:sz w:val="24"/>
            <w:szCs w:val="24"/>
          </w:rPr>
          <w:fldChar w:fldCharType="separate"/>
        </w:r>
        <w:r w:rsidR="00BE628B">
          <w:rPr>
            <w:rFonts w:ascii="Times New Roman" w:hAnsi="Times New Roman" w:cs="Times New Roman"/>
            <w:noProof/>
            <w:sz w:val="24"/>
            <w:szCs w:val="24"/>
          </w:rPr>
          <w:t>2</w:t>
        </w:r>
        <w:r w:rsidR="0040309A" w:rsidRPr="00EC7693">
          <w:rPr>
            <w:rFonts w:ascii="Times New Roman" w:hAnsi="Times New Roman" w:cs="Times New Roman"/>
            <w:noProof/>
            <w:sz w:val="24"/>
            <w:szCs w:val="24"/>
          </w:rPr>
          <w:fldChar w:fldCharType="end"/>
        </w:r>
      </w:p>
    </w:sdtContent>
  </w:sdt>
  <w:p w:rsidR="00632453" w:rsidRDefault="006324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0443847"/>
      <w:docPartObj>
        <w:docPartGallery w:val="Page Numbers (Top of Page)"/>
        <w:docPartUnique/>
      </w:docPartObj>
    </w:sdtPr>
    <w:sdtEndPr>
      <w:rPr>
        <w:noProof/>
      </w:rPr>
    </w:sdtEndPr>
    <w:sdtContent>
      <w:p w:rsidR="00632453" w:rsidRPr="00EC7693" w:rsidRDefault="009479F4" w:rsidP="00EC7693">
        <w:pPr>
          <w:pStyle w:val="Header"/>
          <w:rPr>
            <w:rFonts w:ascii="Times New Roman" w:hAnsi="Times New Roman" w:cs="Times New Roman"/>
            <w:sz w:val="24"/>
            <w:szCs w:val="24"/>
          </w:rPr>
        </w:pPr>
        <w:r>
          <w:rPr>
            <w:rFonts w:ascii="Times New Roman" w:hAnsi="Times New Roman" w:cs="Times New Roman"/>
            <w:sz w:val="24"/>
            <w:szCs w:val="24"/>
          </w:rPr>
          <w:t>Running head: THE MAJOR ISSUES FACING STAFFS IN ISLAMIC BANK INDUSTRY1</w:t>
        </w:r>
      </w:p>
    </w:sdtContent>
  </w:sdt>
  <w:p w:rsidR="00632453" w:rsidRDefault="006324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7BE9"/>
    <w:multiLevelType w:val="hybridMultilevel"/>
    <w:tmpl w:val="C3867D58"/>
    <w:lvl w:ilvl="0" w:tplc="7A42BA9A">
      <w:start w:val="1"/>
      <w:numFmt w:val="bullet"/>
      <w:lvlText w:val=""/>
      <w:lvlJc w:val="left"/>
      <w:pPr>
        <w:ind w:left="720" w:hanging="360"/>
      </w:pPr>
      <w:rPr>
        <w:rFonts w:ascii="Symbol" w:hAnsi="Symbol" w:hint="default"/>
      </w:rPr>
    </w:lvl>
    <w:lvl w:ilvl="1" w:tplc="5C3CFFCE" w:tentative="1">
      <w:start w:val="1"/>
      <w:numFmt w:val="bullet"/>
      <w:lvlText w:val="o"/>
      <w:lvlJc w:val="left"/>
      <w:pPr>
        <w:ind w:left="1440" w:hanging="360"/>
      </w:pPr>
      <w:rPr>
        <w:rFonts w:ascii="Courier New" w:hAnsi="Courier New" w:cs="Courier New" w:hint="default"/>
      </w:rPr>
    </w:lvl>
    <w:lvl w:ilvl="2" w:tplc="271CE350" w:tentative="1">
      <w:start w:val="1"/>
      <w:numFmt w:val="bullet"/>
      <w:lvlText w:val=""/>
      <w:lvlJc w:val="left"/>
      <w:pPr>
        <w:ind w:left="2160" w:hanging="360"/>
      </w:pPr>
      <w:rPr>
        <w:rFonts w:ascii="Wingdings" w:hAnsi="Wingdings" w:hint="default"/>
      </w:rPr>
    </w:lvl>
    <w:lvl w:ilvl="3" w:tplc="32402F50" w:tentative="1">
      <w:start w:val="1"/>
      <w:numFmt w:val="bullet"/>
      <w:lvlText w:val=""/>
      <w:lvlJc w:val="left"/>
      <w:pPr>
        <w:ind w:left="2880" w:hanging="360"/>
      </w:pPr>
      <w:rPr>
        <w:rFonts w:ascii="Symbol" w:hAnsi="Symbol" w:hint="default"/>
      </w:rPr>
    </w:lvl>
    <w:lvl w:ilvl="4" w:tplc="88AE15F8" w:tentative="1">
      <w:start w:val="1"/>
      <w:numFmt w:val="bullet"/>
      <w:lvlText w:val="o"/>
      <w:lvlJc w:val="left"/>
      <w:pPr>
        <w:ind w:left="3600" w:hanging="360"/>
      </w:pPr>
      <w:rPr>
        <w:rFonts w:ascii="Courier New" w:hAnsi="Courier New" w:cs="Courier New" w:hint="default"/>
      </w:rPr>
    </w:lvl>
    <w:lvl w:ilvl="5" w:tplc="1C008B3C" w:tentative="1">
      <w:start w:val="1"/>
      <w:numFmt w:val="bullet"/>
      <w:lvlText w:val=""/>
      <w:lvlJc w:val="left"/>
      <w:pPr>
        <w:ind w:left="4320" w:hanging="360"/>
      </w:pPr>
      <w:rPr>
        <w:rFonts w:ascii="Wingdings" w:hAnsi="Wingdings" w:hint="default"/>
      </w:rPr>
    </w:lvl>
    <w:lvl w:ilvl="6" w:tplc="E67EF93E" w:tentative="1">
      <w:start w:val="1"/>
      <w:numFmt w:val="bullet"/>
      <w:lvlText w:val=""/>
      <w:lvlJc w:val="left"/>
      <w:pPr>
        <w:ind w:left="5040" w:hanging="360"/>
      </w:pPr>
      <w:rPr>
        <w:rFonts w:ascii="Symbol" w:hAnsi="Symbol" w:hint="default"/>
      </w:rPr>
    </w:lvl>
    <w:lvl w:ilvl="7" w:tplc="8690C5A2" w:tentative="1">
      <w:start w:val="1"/>
      <w:numFmt w:val="bullet"/>
      <w:lvlText w:val="o"/>
      <w:lvlJc w:val="left"/>
      <w:pPr>
        <w:ind w:left="5760" w:hanging="360"/>
      </w:pPr>
      <w:rPr>
        <w:rFonts w:ascii="Courier New" w:hAnsi="Courier New" w:cs="Courier New" w:hint="default"/>
      </w:rPr>
    </w:lvl>
    <w:lvl w:ilvl="8" w:tplc="7E0636FA" w:tentative="1">
      <w:start w:val="1"/>
      <w:numFmt w:val="bullet"/>
      <w:lvlText w:val=""/>
      <w:lvlJc w:val="left"/>
      <w:pPr>
        <w:ind w:left="6480" w:hanging="360"/>
      </w:pPr>
      <w:rPr>
        <w:rFonts w:ascii="Wingdings" w:hAnsi="Wingdings" w:hint="default"/>
      </w:rPr>
    </w:lvl>
  </w:abstractNum>
  <w:abstractNum w:abstractNumId="1">
    <w:nsid w:val="04C47D18"/>
    <w:multiLevelType w:val="hybridMultilevel"/>
    <w:tmpl w:val="A0C4F73C"/>
    <w:lvl w:ilvl="0" w:tplc="48AC818E">
      <w:start w:val="1"/>
      <w:numFmt w:val="bullet"/>
      <w:lvlText w:val=""/>
      <w:lvlJc w:val="left"/>
      <w:pPr>
        <w:ind w:left="720" w:hanging="360"/>
      </w:pPr>
      <w:rPr>
        <w:rFonts w:ascii="Symbol" w:hAnsi="Symbol" w:hint="default"/>
      </w:rPr>
    </w:lvl>
    <w:lvl w:ilvl="1" w:tplc="8ED631E2" w:tentative="1">
      <w:start w:val="1"/>
      <w:numFmt w:val="bullet"/>
      <w:lvlText w:val="o"/>
      <w:lvlJc w:val="left"/>
      <w:pPr>
        <w:ind w:left="1440" w:hanging="360"/>
      </w:pPr>
      <w:rPr>
        <w:rFonts w:ascii="Courier New" w:hAnsi="Courier New" w:cs="Courier New" w:hint="default"/>
      </w:rPr>
    </w:lvl>
    <w:lvl w:ilvl="2" w:tplc="FA68FEDC" w:tentative="1">
      <w:start w:val="1"/>
      <w:numFmt w:val="bullet"/>
      <w:lvlText w:val=""/>
      <w:lvlJc w:val="left"/>
      <w:pPr>
        <w:ind w:left="2160" w:hanging="360"/>
      </w:pPr>
      <w:rPr>
        <w:rFonts w:ascii="Wingdings" w:hAnsi="Wingdings" w:hint="default"/>
      </w:rPr>
    </w:lvl>
    <w:lvl w:ilvl="3" w:tplc="F9EA217A" w:tentative="1">
      <w:start w:val="1"/>
      <w:numFmt w:val="bullet"/>
      <w:lvlText w:val=""/>
      <w:lvlJc w:val="left"/>
      <w:pPr>
        <w:ind w:left="2880" w:hanging="360"/>
      </w:pPr>
      <w:rPr>
        <w:rFonts w:ascii="Symbol" w:hAnsi="Symbol" w:hint="default"/>
      </w:rPr>
    </w:lvl>
    <w:lvl w:ilvl="4" w:tplc="8CB0B9CC" w:tentative="1">
      <w:start w:val="1"/>
      <w:numFmt w:val="bullet"/>
      <w:lvlText w:val="o"/>
      <w:lvlJc w:val="left"/>
      <w:pPr>
        <w:ind w:left="3600" w:hanging="360"/>
      </w:pPr>
      <w:rPr>
        <w:rFonts w:ascii="Courier New" w:hAnsi="Courier New" w:cs="Courier New" w:hint="default"/>
      </w:rPr>
    </w:lvl>
    <w:lvl w:ilvl="5" w:tplc="7408F092" w:tentative="1">
      <w:start w:val="1"/>
      <w:numFmt w:val="bullet"/>
      <w:lvlText w:val=""/>
      <w:lvlJc w:val="left"/>
      <w:pPr>
        <w:ind w:left="4320" w:hanging="360"/>
      </w:pPr>
      <w:rPr>
        <w:rFonts w:ascii="Wingdings" w:hAnsi="Wingdings" w:hint="default"/>
      </w:rPr>
    </w:lvl>
    <w:lvl w:ilvl="6" w:tplc="B72A667E" w:tentative="1">
      <w:start w:val="1"/>
      <w:numFmt w:val="bullet"/>
      <w:lvlText w:val=""/>
      <w:lvlJc w:val="left"/>
      <w:pPr>
        <w:ind w:left="5040" w:hanging="360"/>
      </w:pPr>
      <w:rPr>
        <w:rFonts w:ascii="Symbol" w:hAnsi="Symbol" w:hint="default"/>
      </w:rPr>
    </w:lvl>
    <w:lvl w:ilvl="7" w:tplc="59F20C04" w:tentative="1">
      <w:start w:val="1"/>
      <w:numFmt w:val="bullet"/>
      <w:lvlText w:val="o"/>
      <w:lvlJc w:val="left"/>
      <w:pPr>
        <w:ind w:left="5760" w:hanging="360"/>
      </w:pPr>
      <w:rPr>
        <w:rFonts w:ascii="Courier New" w:hAnsi="Courier New" w:cs="Courier New" w:hint="default"/>
      </w:rPr>
    </w:lvl>
    <w:lvl w:ilvl="8" w:tplc="33C0B16A" w:tentative="1">
      <w:start w:val="1"/>
      <w:numFmt w:val="bullet"/>
      <w:lvlText w:val=""/>
      <w:lvlJc w:val="left"/>
      <w:pPr>
        <w:ind w:left="6480" w:hanging="360"/>
      </w:pPr>
      <w:rPr>
        <w:rFonts w:ascii="Wingdings" w:hAnsi="Wingdings" w:hint="default"/>
      </w:rPr>
    </w:lvl>
  </w:abstractNum>
  <w:abstractNum w:abstractNumId="2">
    <w:nsid w:val="087A6866"/>
    <w:multiLevelType w:val="hybridMultilevel"/>
    <w:tmpl w:val="B2E483E2"/>
    <w:lvl w:ilvl="0" w:tplc="EEAE2BCC">
      <w:start w:val="1"/>
      <w:numFmt w:val="decimal"/>
      <w:lvlText w:val="%1."/>
      <w:lvlJc w:val="left"/>
      <w:pPr>
        <w:ind w:left="1080" w:hanging="360"/>
      </w:pPr>
    </w:lvl>
    <w:lvl w:ilvl="1" w:tplc="87C62378" w:tentative="1">
      <w:start w:val="1"/>
      <w:numFmt w:val="lowerLetter"/>
      <w:lvlText w:val="%2."/>
      <w:lvlJc w:val="left"/>
      <w:pPr>
        <w:ind w:left="1800" w:hanging="360"/>
      </w:pPr>
    </w:lvl>
    <w:lvl w:ilvl="2" w:tplc="30CA08B0" w:tentative="1">
      <w:start w:val="1"/>
      <w:numFmt w:val="lowerRoman"/>
      <w:lvlText w:val="%3."/>
      <w:lvlJc w:val="right"/>
      <w:pPr>
        <w:ind w:left="2520" w:hanging="180"/>
      </w:pPr>
    </w:lvl>
    <w:lvl w:ilvl="3" w:tplc="B55AE4CC" w:tentative="1">
      <w:start w:val="1"/>
      <w:numFmt w:val="decimal"/>
      <w:lvlText w:val="%4."/>
      <w:lvlJc w:val="left"/>
      <w:pPr>
        <w:ind w:left="3240" w:hanging="360"/>
      </w:pPr>
    </w:lvl>
    <w:lvl w:ilvl="4" w:tplc="EAC2CB0A" w:tentative="1">
      <w:start w:val="1"/>
      <w:numFmt w:val="lowerLetter"/>
      <w:lvlText w:val="%5."/>
      <w:lvlJc w:val="left"/>
      <w:pPr>
        <w:ind w:left="3960" w:hanging="360"/>
      </w:pPr>
    </w:lvl>
    <w:lvl w:ilvl="5" w:tplc="D9B8EE86" w:tentative="1">
      <w:start w:val="1"/>
      <w:numFmt w:val="lowerRoman"/>
      <w:lvlText w:val="%6."/>
      <w:lvlJc w:val="right"/>
      <w:pPr>
        <w:ind w:left="4680" w:hanging="180"/>
      </w:pPr>
    </w:lvl>
    <w:lvl w:ilvl="6" w:tplc="272C3410" w:tentative="1">
      <w:start w:val="1"/>
      <w:numFmt w:val="decimal"/>
      <w:lvlText w:val="%7."/>
      <w:lvlJc w:val="left"/>
      <w:pPr>
        <w:ind w:left="5400" w:hanging="360"/>
      </w:pPr>
    </w:lvl>
    <w:lvl w:ilvl="7" w:tplc="C45229AC" w:tentative="1">
      <w:start w:val="1"/>
      <w:numFmt w:val="lowerLetter"/>
      <w:lvlText w:val="%8."/>
      <w:lvlJc w:val="left"/>
      <w:pPr>
        <w:ind w:left="6120" w:hanging="360"/>
      </w:pPr>
    </w:lvl>
    <w:lvl w:ilvl="8" w:tplc="1CE86D30" w:tentative="1">
      <w:start w:val="1"/>
      <w:numFmt w:val="lowerRoman"/>
      <w:lvlText w:val="%9."/>
      <w:lvlJc w:val="right"/>
      <w:pPr>
        <w:ind w:left="6840" w:hanging="180"/>
      </w:pPr>
    </w:lvl>
  </w:abstractNum>
  <w:abstractNum w:abstractNumId="3">
    <w:nsid w:val="08CD646F"/>
    <w:multiLevelType w:val="hybridMultilevel"/>
    <w:tmpl w:val="9B1E4B6E"/>
    <w:lvl w:ilvl="0" w:tplc="E4B0CFB2">
      <w:start w:val="1"/>
      <w:numFmt w:val="bullet"/>
      <w:lvlText w:val=""/>
      <w:lvlJc w:val="left"/>
      <w:pPr>
        <w:ind w:left="720" w:hanging="360"/>
      </w:pPr>
      <w:rPr>
        <w:rFonts w:ascii="Symbol" w:hAnsi="Symbol" w:hint="default"/>
      </w:rPr>
    </w:lvl>
    <w:lvl w:ilvl="1" w:tplc="660A1C70">
      <w:start w:val="1"/>
      <w:numFmt w:val="lowerLetter"/>
      <w:lvlText w:val="%2."/>
      <w:lvlJc w:val="left"/>
      <w:pPr>
        <w:ind w:left="1440" w:hanging="360"/>
      </w:pPr>
      <w:rPr>
        <w:rFonts w:cs="Times New Roman"/>
      </w:rPr>
    </w:lvl>
    <w:lvl w:ilvl="2" w:tplc="52562830">
      <w:start w:val="1"/>
      <w:numFmt w:val="lowerRoman"/>
      <w:lvlText w:val="%3."/>
      <w:lvlJc w:val="right"/>
      <w:pPr>
        <w:ind w:left="2160" w:hanging="180"/>
      </w:pPr>
      <w:rPr>
        <w:rFonts w:cs="Times New Roman"/>
      </w:rPr>
    </w:lvl>
    <w:lvl w:ilvl="3" w:tplc="088AEF1C">
      <w:start w:val="1"/>
      <w:numFmt w:val="decimal"/>
      <w:lvlText w:val="%4."/>
      <w:lvlJc w:val="left"/>
      <w:pPr>
        <w:ind w:left="2880" w:hanging="360"/>
      </w:pPr>
      <w:rPr>
        <w:rFonts w:cs="Times New Roman"/>
      </w:rPr>
    </w:lvl>
    <w:lvl w:ilvl="4" w:tplc="B9547938">
      <w:start w:val="1"/>
      <w:numFmt w:val="lowerLetter"/>
      <w:lvlText w:val="%5."/>
      <w:lvlJc w:val="left"/>
      <w:pPr>
        <w:ind w:left="3600" w:hanging="360"/>
      </w:pPr>
      <w:rPr>
        <w:rFonts w:cs="Times New Roman"/>
      </w:rPr>
    </w:lvl>
    <w:lvl w:ilvl="5" w:tplc="C812F66A">
      <w:start w:val="1"/>
      <w:numFmt w:val="lowerRoman"/>
      <w:lvlText w:val="%6."/>
      <w:lvlJc w:val="right"/>
      <w:pPr>
        <w:ind w:left="4320" w:hanging="180"/>
      </w:pPr>
      <w:rPr>
        <w:rFonts w:cs="Times New Roman"/>
      </w:rPr>
    </w:lvl>
    <w:lvl w:ilvl="6" w:tplc="D17620D6">
      <w:start w:val="1"/>
      <w:numFmt w:val="decimal"/>
      <w:lvlText w:val="%7."/>
      <w:lvlJc w:val="left"/>
      <w:pPr>
        <w:ind w:left="5040" w:hanging="360"/>
      </w:pPr>
      <w:rPr>
        <w:rFonts w:cs="Times New Roman"/>
      </w:rPr>
    </w:lvl>
    <w:lvl w:ilvl="7" w:tplc="2A2E9258">
      <w:start w:val="1"/>
      <w:numFmt w:val="lowerLetter"/>
      <w:lvlText w:val="%8."/>
      <w:lvlJc w:val="left"/>
      <w:pPr>
        <w:ind w:left="5760" w:hanging="360"/>
      </w:pPr>
      <w:rPr>
        <w:rFonts w:cs="Times New Roman"/>
      </w:rPr>
    </w:lvl>
    <w:lvl w:ilvl="8" w:tplc="C504CE68">
      <w:start w:val="1"/>
      <w:numFmt w:val="lowerRoman"/>
      <w:lvlText w:val="%9."/>
      <w:lvlJc w:val="right"/>
      <w:pPr>
        <w:ind w:left="6480" w:hanging="180"/>
      </w:pPr>
      <w:rPr>
        <w:rFonts w:cs="Times New Roman"/>
      </w:rPr>
    </w:lvl>
  </w:abstractNum>
  <w:abstractNum w:abstractNumId="4">
    <w:nsid w:val="0AE36136"/>
    <w:multiLevelType w:val="hybridMultilevel"/>
    <w:tmpl w:val="5BD8C6E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nsid w:val="0D6C13CF"/>
    <w:multiLevelType w:val="hybridMultilevel"/>
    <w:tmpl w:val="459842EC"/>
    <w:lvl w:ilvl="0" w:tplc="2932B270">
      <w:start w:val="1"/>
      <w:numFmt w:val="decimal"/>
      <w:lvlText w:val="%1."/>
      <w:lvlJc w:val="left"/>
      <w:pPr>
        <w:tabs>
          <w:tab w:val="num" w:pos="1260"/>
        </w:tabs>
        <w:ind w:left="1260" w:hanging="360"/>
      </w:pPr>
    </w:lvl>
    <w:lvl w:ilvl="1" w:tplc="E8C6B658">
      <w:start w:val="1"/>
      <w:numFmt w:val="decimal"/>
      <w:lvlText w:val="%2)"/>
      <w:lvlJc w:val="left"/>
      <w:pPr>
        <w:tabs>
          <w:tab w:val="num" w:pos="1980"/>
        </w:tabs>
        <w:ind w:left="1980" w:hanging="360"/>
      </w:pPr>
    </w:lvl>
    <w:lvl w:ilvl="2" w:tplc="BD003218" w:tentative="1">
      <w:start w:val="1"/>
      <w:numFmt w:val="lowerRoman"/>
      <w:lvlText w:val="%3."/>
      <w:lvlJc w:val="right"/>
      <w:pPr>
        <w:tabs>
          <w:tab w:val="num" w:pos="2700"/>
        </w:tabs>
        <w:ind w:left="2700" w:hanging="180"/>
      </w:pPr>
    </w:lvl>
    <w:lvl w:ilvl="3" w:tplc="3F3EA914" w:tentative="1">
      <w:start w:val="1"/>
      <w:numFmt w:val="decimal"/>
      <w:lvlText w:val="%4."/>
      <w:lvlJc w:val="left"/>
      <w:pPr>
        <w:tabs>
          <w:tab w:val="num" w:pos="3420"/>
        </w:tabs>
        <w:ind w:left="3420" w:hanging="360"/>
      </w:pPr>
    </w:lvl>
    <w:lvl w:ilvl="4" w:tplc="F4C83AC0" w:tentative="1">
      <w:start w:val="1"/>
      <w:numFmt w:val="lowerLetter"/>
      <w:lvlText w:val="%5."/>
      <w:lvlJc w:val="left"/>
      <w:pPr>
        <w:tabs>
          <w:tab w:val="num" w:pos="4140"/>
        </w:tabs>
        <w:ind w:left="4140" w:hanging="360"/>
      </w:pPr>
    </w:lvl>
    <w:lvl w:ilvl="5" w:tplc="27240EBE" w:tentative="1">
      <w:start w:val="1"/>
      <w:numFmt w:val="lowerRoman"/>
      <w:lvlText w:val="%6."/>
      <w:lvlJc w:val="right"/>
      <w:pPr>
        <w:tabs>
          <w:tab w:val="num" w:pos="4860"/>
        </w:tabs>
        <w:ind w:left="4860" w:hanging="180"/>
      </w:pPr>
    </w:lvl>
    <w:lvl w:ilvl="6" w:tplc="E66408EC" w:tentative="1">
      <w:start w:val="1"/>
      <w:numFmt w:val="decimal"/>
      <w:lvlText w:val="%7."/>
      <w:lvlJc w:val="left"/>
      <w:pPr>
        <w:tabs>
          <w:tab w:val="num" w:pos="5580"/>
        </w:tabs>
        <w:ind w:left="5580" w:hanging="360"/>
      </w:pPr>
    </w:lvl>
    <w:lvl w:ilvl="7" w:tplc="C44068C8" w:tentative="1">
      <w:start w:val="1"/>
      <w:numFmt w:val="lowerLetter"/>
      <w:lvlText w:val="%8."/>
      <w:lvlJc w:val="left"/>
      <w:pPr>
        <w:tabs>
          <w:tab w:val="num" w:pos="6300"/>
        </w:tabs>
        <w:ind w:left="6300" w:hanging="360"/>
      </w:pPr>
    </w:lvl>
    <w:lvl w:ilvl="8" w:tplc="46326EE4" w:tentative="1">
      <w:start w:val="1"/>
      <w:numFmt w:val="lowerRoman"/>
      <w:lvlText w:val="%9."/>
      <w:lvlJc w:val="right"/>
      <w:pPr>
        <w:tabs>
          <w:tab w:val="num" w:pos="7020"/>
        </w:tabs>
        <w:ind w:left="7020" w:hanging="180"/>
      </w:pPr>
    </w:lvl>
  </w:abstractNum>
  <w:abstractNum w:abstractNumId="6">
    <w:nsid w:val="0EA86B60"/>
    <w:multiLevelType w:val="hybridMultilevel"/>
    <w:tmpl w:val="1DFA5666"/>
    <w:lvl w:ilvl="0" w:tplc="411A13A2">
      <w:start w:val="1"/>
      <w:numFmt w:val="decimal"/>
      <w:lvlText w:val="%1."/>
      <w:lvlJc w:val="left"/>
      <w:pPr>
        <w:ind w:left="720" w:hanging="360"/>
      </w:pPr>
    </w:lvl>
    <w:lvl w:ilvl="1" w:tplc="8DE64004" w:tentative="1">
      <w:start w:val="1"/>
      <w:numFmt w:val="lowerLetter"/>
      <w:lvlText w:val="%2."/>
      <w:lvlJc w:val="left"/>
      <w:pPr>
        <w:ind w:left="1440" w:hanging="360"/>
      </w:pPr>
    </w:lvl>
    <w:lvl w:ilvl="2" w:tplc="47D8AF22" w:tentative="1">
      <w:start w:val="1"/>
      <w:numFmt w:val="lowerRoman"/>
      <w:lvlText w:val="%3."/>
      <w:lvlJc w:val="right"/>
      <w:pPr>
        <w:ind w:left="2160" w:hanging="180"/>
      </w:pPr>
    </w:lvl>
    <w:lvl w:ilvl="3" w:tplc="1D0A93F8" w:tentative="1">
      <w:start w:val="1"/>
      <w:numFmt w:val="decimal"/>
      <w:lvlText w:val="%4."/>
      <w:lvlJc w:val="left"/>
      <w:pPr>
        <w:ind w:left="2880" w:hanging="360"/>
      </w:pPr>
    </w:lvl>
    <w:lvl w:ilvl="4" w:tplc="162600FA" w:tentative="1">
      <w:start w:val="1"/>
      <w:numFmt w:val="lowerLetter"/>
      <w:lvlText w:val="%5."/>
      <w:lvlJc w:val="left"/>
      <w:pPr>
        <w:ind w:left="3600" w:hanging="360"/>
      </w:pPr>
    </w:lvl>
    <w:lvl w:ilvl="5" w:tplc="C7662F4C" w:tentative="1">
      <w:start w:val="1"/>
      <w:numFmt w:val="lowerRoman"/>
      <w:lvlText w:val="%6."/>
      <w:lvlJc w:val="right"/>
      <w:pPr>
        <w:ind w:left="4320" w:hanging="180"/>
      </w:pPr>
    </w:lvl>
    <w:lvl w:ilvl="6" w:tplc="F4C619CC" w:tentative="1">
      <w:start w:val="1"/>
      <w:numFmt w:val="decimal"/>
      <w:lvlText w:val="%7."/>
      <w:lvlJc w:val="left"/>
      <w:pPr>
        <w:ind w:left="5040" w:hanging="360"/>
      </w:pPr>
    </w:lvl>
    <w:lvl w:ilvl="7" w:tplc="F6C0BE96" w:tentative="1">
      <w:start w:val="1"/>
      <w:numFmt w:val="lowerLetter"/>
      <w:lvlText w:val="%8."/>
      <w:lvlJc w:val="left"/>
      <w:pPr>
        <w:ind w:left="5760" w:hanging="360"/>
      </w:pPr>
    </w:lvl>
    <w:lvl w:ilvl="8" w:tplc="1BB65CD4" w:tentative="1">
      <w:start w:val="1"/>
      <w:numFmt w:val="lowerRoman"/>
      <w:lvlText w:val="%9."/>
      <w:lvlJc w:val="right"/>
      <w:pPr>
        <w:ind w:left="6480" w:hanging="180"/>
      </w:pPr>
    </w:lvl>
  </w:abstractNum>
  <w:abstractNum w:abstractNumId="7">
    <w:nsid w:val="105245A7"/>
    <w:multiLevelType w:val="hybridMultilevel"/>
    <w:tmpl w:val="6BB6A912"/>
    <w:lvl w:ilvl="0" w:tplc="89BA3852">
      <w:start w:val="1"/>
      <w:numFmt w:val="decimal"/>
      <w:lvlText w:val="%1."/>
      <w:lvlJc w:val="left"/>
      <w:pPr>
        <w:tabs>
          <w:tab w:val="num" w:pos="720"/>
        </w:tabs>
        <w:ind w:left="720" w:hanging="360"/>
      </w:pPr>
      <w:rPr>
        <w:rFonts w:hint="default"/>
      </w:rPr>
    </w:lvl>
    <w:lvl w:ilvl="1" w:tplc="FA229094">
      <w:start w:val="1"/>
      <w:numFmt w:val="bullet"/>
      <w:lvlText w:val=""/>
      <w:lvlJc w:val="left"/>
      <w:pPr>
        <w:tabs>
          <w:tab w:val="num" w:pos="1440"/>
        </w:tabs>
        <w:ind w:left="1440" w:hanging="360"/>
      </w:pPr>
      <w:rPr>
        <w:rFonts w:ascii="Symbol" w:hAnsi="Symbol" w:hint="default"/>
      </w:rPr>
    </w:lvl>
    <w:lvl w:ilvl="2" w:tplc="17D48FFC" w:tentative="1">
      <w:start w:val="1"/>
      <w:numFmt w:val="lowerRoman"/>
      <w:lvlText w:val="%3."/>
      <w:lvlJc w:val="right"/>
      <w:pPr>
        <w:tabs>
          <w:tab w:val="num" w:pos="2160"/>
        </w:tabs>
        <w:ind w:left="2160" w:hanging="180"/>
      </w:pPr>
    </w:lvl>
    <w:lvl w:ilvl="3" w:tplc="48C88DD4" w:tentative="1">
      <w:start w:val="1"/>
      <w:numFmt w:val="decimal"/>
      <w:lvlText w:val="%4."/>
      <w:lvlJc w:val="left"/>
      <w:pPr>
        <w:tabs>
          <w:tab w:val="num" w:pos="2880"/>
        </w:tabs>
        <w:ind w:left="2880" w:hanging="360"/>
      </w:pPr>
    </w:lvl>
    <w:lvl w:ilvl="4" w:tplc="A43628B2" w:tentative="1">
      <w:start w:val="1"/>
      <w:numFmt w:val="lowerLetter"/>
      <w:lvlText w:val="%5."/>
      <w:lvlJc w:val="left"/>
      <w:pPr>
        <w:tabs>
          <w:tab w:val="num" w:pos="3600"/>
        </w:tabs>
        <w:ind w:left="3600" w:hanging="360"/>
      </w:pPr>
    </w:lvl>
    <w:lvl w:ilvl="5" w:tplc="B28417C6" w:tentative="1">
      <w:start w:val="1"/>
      <w:numFmt w:val="lowerRoman"/>
      <w:lvlText w:val="%6."/>
      <w:lvlJc w:val="right"/>
      <w:pPr>
        <w:tabs>
          <w:tab w:val="num" w:pos="4320"/>
        </w:tabs>
        <w:ind w:left="4320" w:hanging="180"/>
      </w:pPr>
    </w:lvl>
    <w:lvl w:ilvl="6" w:tplc="7B10B332" w:tentative="1">
      <w:start w:val="1"/>
      <w:numFmt w:val="decimal"/>
      <w:lvlText w:val="%7."/>
      <w:lvlJc w:val="left"/>
      <w:pPr>
        <w:tabs>
          <w:tab w:val="num" w:pos="5040"/>
        </w:tabs>
        <w:ind w:left="5040" w:hanging="360"/>
      </w:pPr>
    </w:lvl>
    <w:lvl w:ilvl="7" w:tplc="FD8EBFC2" w:tentative="1">
      <w:start w:val="1"/>
      <w:numFmt w:val="lowerLetter"/>
      <w:lvlText w:val="%8."/>
      <w:lvlJc w:val="left"/>
      <w:pPr>
        <w:tabs>
          <w:tab w:val="num" w:pos="5760"/>
        </w:tabs>
        <w:ind w:left="5760" w:hanging="360"/>
      </w:pPr>
    </w:lvl>
    <w:lvl w:ilvl="8" w:tplc="0E74E33E" w:tentative="1">
      <w:start w:val="1"/>
      <w:numFmt w:val="lowerRoman"/>
      <w:lvlText w:val="%9."/>
      <w:lvlJc w:val="right"/>
      <w:pPr>
        <w:tabs>
          <w:tab w:val="num" w:pos="6480"/>
        </w:tabs>
        <w:ind w:left="6480" w:hanging="180"/>
      </w:pPr>
    </w:lvl>
  </w:abstractNum>
  <w:abstractNum w:abstractNumId="8">
    <w:nsid w:val="11657AC5"/>
    <w:multiLevelType w:val="multilevel"/>
    <w:tmpl w:val="346801AE"/>
    <w:lvl w:ilvl="0">
      <w:start w:val="1"/>
      <w:numFmt w:val="decimal"/>
      <w:lvlText w:val="%1."/>
      <w:lvlJc w:val="left"/>
      <w:pPr>
        <w:tabs>
          <w:tab w:val="num" w:pos="780"/>
        </w:tabs>
        <w:ind w:left="780" w:hanging="360"/>
      </w:pPr>
    </w:lvl>
    <w:lvl w:ilvl="1">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9">
    <w:nsid w:val="15D23EB1"/>
    <w:multiLevelType w:val="hybridMultilevel"/>
    <w:tmpl w:val="BC1E7EBA"/>
    <w:lvl w:ilvl="0" w:tplc="71985F0C">
      <w:start w:val="1"/>
      <w:numFmt w:val="bullet"/>
      <w:lvlText w:val=""/>
      <w:lvlJc w:val="left"/>
      <w:pPr>
        <w:ind w:left="720" w:hanging="360"/>
      </w:pPr>
      <w:rPr>
        <w:rFonts w:ascii="Symbol" w:hAnsi="Symbol" w:hint="default"/>
      </w:rPr>
    </w:lvl>
    <w:lvl w:ilvl="1" w:tplc="A9F8F906" w:tentative="1">
      <w:start w:val="1"/>
      <w:numFmt w:val="bullet"/>
      <w:lvlText w:val="o"/>
      <w:lvlJc w:val="left"/>
      <w:pPr>
        <w:ind w:left="1440" w:hanging="360"/>
      </w:pPr>
      <w:rPr>
        <w:rFonts w:ascii="Courier New" w:hAnsi="Courier New" w:cs="Courier New" w:hint="default"/>
      </w:rPr>
    </w:lvl>
    <w:lvl w:ilvl="2" w:tplc="DDAC89F8" w:tentative="1">
      <w:start w:val="1"/>
      <w:numFmt w:val="bullet"/>
      <w:lvlText w:val=""/>
      <w:lvlJc w:val="left"/>
      <w:pPr>
        <w:ind w:left="2160" w:hanging="360"/>
      </w:pPr>
      <w:rPr>
        <w:rFonts w:ascii="Wingdings" w:hAnsi="Wingdings" w:hint="default"/>
      </w:rPr>
    </w:lvl>
    <w:lvl w:ilvl="3" w:tplc="7EBEBEE6" w:tentative="1">
      <w:start w:val="1"/>
      <w:numFmt w:val="bullet"/>
      <w:lvlText w:val=""/>
      <w:lvlJc w:val="left"/>
      <w:pPr>
        <w:ind w:left="2880" w:hanging="360"/>
      </w:pPr>
      <w:rPr>
        <w:rFonts w:ascii="Symbol" w:hAnsi="Symbol" w:hint="default"/>
      </w:rPr>
    </w:lvl>
    <w:lvl w:ilvl="4" w:tplc="07A80330" w:tentative="1">
      <w:start w:val="1"/>
      <w:numFmt w:val="bullet"/>
      <w:lvlText w:val="o"/>
      <w:lvlJc w:val="left"/>
      <w:pPr>
        <w:ind w:left="3600" w:hanging="360"/>
      </w:pPr>
      <w:rPr>
        <w:rFonts w:ascii="Courier New" w:hAnsi="Courier New" w:cs="Courier New" w:hint="default"/>
      </w:rPr>
    </w:lvl>
    <w:lvl w:ilvl="5" w:tplc="A3F0B7D6" w:tentative="1">
      <w:start w:val="1"/>
      <w:numFmt w:val="bullet"/>
      <w:lvlText w:val=""/>
      <w:lvlJc w:val="left"/>
      <w:pPr>
        <w:ind w:left="4320" w:hanging="360"/>
      </w:pPr>
      <w:rPr>
        <w:rFonts w:ascii="Wingdings" w:hAnsi="Wingdings" w:hint="default"/>
      </w:rPr>
    </w:lvl>
    <w:lvl w:ilvl="6" w:tplc="2DC4416C" w:tentative="1">
      <w:start w:val="1"/>
      <w:numFmt w:val="bullet"/>
      <w:lvlText w:val=""/>
      <w:lvlJc w:val="left"/>
      <w:pPr>
        <w:ind w:left="5040" w:hanging="360"/>
      </w:pPr>
      <w:rPr>
        <w:rFonts w:ascii="Symbol" w:hAnsi="Symbol" w:hint="default"/>
      </w:rPr>
    </w:lvl>
    <w:lvl w:ilvl="7" w:tplc="20BAF430" w:tentative="1">
      <w:start w:val="1"/>
      <w:numFmt w:val="bullet"/>
      <w:lvlText w:val="o"/>
      <w:lvlJc w:val="left"/>
      <w:pPr>
        <w:ind w:left="5760" w:hanging="360"/>
      </w:pPr>
      <w:rPr>
        <w:rFonts w:ascii="Courier New" w:hAnsi="Courier New" w:cs="Courier New" w:hint="default"/>
      </w:rPr>
    </w:lvl>
    <w:lvl w:ilvl="8" w:tplc="7B840786" w:tentative="1">
      <w:start w:val="1"/>
      <w:numFmt w:val="bullet"/>
      <w:lvlText w:val=""/>
      <w:lvlJc w:val="left"/>
      <w:pPr>
        <w:ind w:left="6480" w:hanging="360"/>
      </w:pPr>
      <w:rPr>
        <w:rFonts w:ascii="Wingdings" w:hAnsi="Wingdings" w:hint="default"/>
      </w:rPr>
    </w:lvl>
  </w:abstractNum>
  <w:abstractNum w:abstractNumId="10">
    <w:nsid w:val="1F983BD9"/>
    <w:multiLevelType w:val="hybridMultilevel"/>
    <w:tmpl w:val="8CD2E942"/>
    <w:lvl w:ilvl="0" w:tplc="F40C0278">
      <w:start w:val="1"/>
      <w:numFmt w:val="bullet"/>
      <w:lvlText w:val=""/>
      <w:lvlJc w:val="left"/>
      <w:pPr>
        <w:ind w:left="720" w:hanging="360"/>
      </w:pPr>
      <w:rPr>
        <w:rFonts w:ascii="Symbol" w:hAnsi="Symbol" w:hint="default"/>
      </w:rPr>
    </w:lvl>
    <w:lvl w:ilvl="1" w:tplc="033C7412" w:tentative="1">
      <w:start w:val="1"/>
      <w:numFmt w:val="bullet"/>
      <w:lvlText w:val="o"/>
      <w:lvlJc w:val="left"/>
      <w:pPr>
        <w:ind w:left="1440" w:hanging="360"/>
      </w:pPr>
      <w:rPr>
        <w:rFonts w:ascii="Courier New" w:hAnsi="Courier New" w:cs="Courier New" w:hint="default"/>
      </w:rPr>
    </w:lvl>
    <w:lvl w:ilvl="2" w:tplc="6D829F5A" w:tentative="1">
      <w:start w:val="1"/>
      <w:numFmt w:val="bullet"/>
      <w:lvlText w:val=""/>
      <w:lvlJc w:val="left"/>
      <w:pPr>
        <w:ind w:left="2160" w:hanging="360"/>
      </w:pPr>
      <w:rPr>
        <w:rFonts w:ascii="Wingdings" w:hAnsi="Wingdings" w:hint="default"/>
      </w:rPr>
    </w:lvl>
    <w:lvl w:ilvl="3" w:tplc="C6E2515A" w:tentative="1">
      <w:start w:val="1"/>
      <w:numFmt w:val="bullet"/>
      <w:lvlText w:val=""/>
      <w:lvlJc w:val="left"/>
      <w:pPr>
        <w:ind w:left="2880" w:hanging="360"/>
      </w:pPr>
      <w:rPr>
        <w:rFonts w:ascii="Symbol" w:hAnsi="Symbol" w:hint="default"/>
      </w:rPr>
    </w:lvl>
    <w:lvl w:ilvl="4" w:tplc="4DFACD76" w:tentative="1">
      <w:start w:val="1"/>
      <w:numFmt w:val="bullet"/>
      <w:lvlText w:val="o"/>
      <w:lvlJc w:val="left"/>
      <w:pPr>
        <w:ind w:left="3600" w:hanging="360"/>
      </w:pPr>
      <w:rPr>
        <w:rFonts w:ascii="Courier New" w:hAnsi="Courier New" w:cs="Courier New" w:hint="default"/>
      </w:rPr>
    </w:lvl>
    <w:lvl w:ilvl="5" w:tplc="A9EA16E8" w:tentative="1">
      <w:start w:val="1"/>
      <w:numFmt w:val="bullet"/>
      <w:lvlText w:val=""/>
      <w:lvlJc w:val="left"/>
      <w:pPr>
        <w:ind w:left="4320" w:hanging="360"/>
      </w:pPr>
      <w:rPr>
        <w:rFonts w:ascii="Wingdings" w:hAnsi="Wingdings" w:hint="default"/>
      </w:rPr>
    </w:lvl>
    <w:lvl w:ilvl="6" w:tplc="069266B8" w:tentative="1">
      <w:start w:val="1"/>
      <w:numFmt w:val="bullet"/>
      <w:lvlText w:val=""/>
      <w:lvlJc w:val="left"/>
      <w:pPr>
        <w:ind w:left="5040" w:hanging="360"/>
      </w:pPr>
      <w:rPr>
        <w:rFonts w:ascii="Symbol" w:hAnsi="Symbol" w:hint="default"/>
      </w:rPr>
    </w:lvl>
    <w:lvl w:ilvl="7" w:tplc="030E8FD2" w:tentative="1">
      <w:start w:val="1"/>
      <w:numFmt w:val="bullet"/>
      <w:lvlText w:val="o"/>
      <w:lvlJc w:val="left"/>
      <w:pPr>
        <w:ind w:left="5760" w:hanging="360"/>
      </w:pPr>
      <w:rPr>
        <w:rFonts w:ascii="Courier New" w:hAnsi="Courier New" w:cs="Courier New" w:hint="default"/>
      </w:rPr>
    </w:lvl>
    <w:lvl w:ilvl="8" w:tplc="D4E85E44" w:tentative="1">
      <w:start w:val="1"/>
      <w:numFmt w:val="bullet"/>
      <w:lvlText w:val=""/>
      <w:lvlJc w:val="left"/>
      <w:pPr>
        <w:ind w:left="6480" w:hanging="360"/>
      </w:pPr>
      <w:rPr>
        <w:rFonts w:ascii="Wingdings" w:hAnsi="Wingdings" w:hint="default"/>
      </w:rPr>
    </w:lvl>
  </w:abstractNum>
  <w:abstractNum w:abstractNumId="11">
    <w:nsid w:val="20923D2A"/>
    <w:multiLevelType w:val="hybridMultilevel"/>
    <w:tmpl w:val="678A99A6"/>
    <w:lvl w:ilvl="0" w:tplc="95649FF6">
      <w:start w:val="1"/>
      <w:numFmt w:val="lowerLetter"/>
      <w:lvlText w:val="%1."/>
      <w:lvlJc w:val="left"/>
      <w:pPr>
        <w:ind w:left="720" w:hanging="360"/>
      </w:pPr>
      <w:rPr>
        <w:rFonts w:hint="default"/>
      </w:rPr>
    </w:lvl>
    <w:lvl w:ilvl="1" w:tplc="0DD04BF8" w:tentative="1">
      <w:start w:val="1"/>
      <w:numFmt w:val="lowerLetter"/>
      <w:lvlText w:val="%2."/>
      <w:lvlJc w:val="left"/>
      <w:pPr>
        <w:ind w:left="1440" w:hanging="360"/>
      </w:pPr>
    </w:lvl>
    <w:lvl w:ilvl="2" w:tplc="DCC88202" w:tentative="1">
      <w:start w:val="1"/>
      <w:numFmt w:val="lowerRoman"/>
      <w:lvlText w:val="%3."/>
      <w:lvlJc w:val="right"/>
      <w:pPr>
        <w:ind w:left="2160" w:hanging="180"/>
      </w:pPr>
    </w:lvl>
    <w:lvl w:ilvl="3" w:tplc="1E30641A" w:tentative="1">
      <w:start w:val="1"/>
      <w:numFmt w:val="decimal"/>
      <w:lvlText w:val="%4."/>
      <w:lvlJc w:val="left"/>
      <w:pPr>
        <w:ind w:left="2880" w:hanging="360"/>
      </w:pPr>
    </w:lvl>
    <w:lvl w:ilvl="4" w:tplc="CF9042B8" w:tentative="1">
      <w:start w:val="1"/>
      <w:numFmt w:val="lowerLetter"/>
      <w:lvlText w:val="%5."/>
      <w:lvlJc w:val="left"/>
      <w:pPr>
        <w:ind w:left="3600" w:hanging="360"/>
      </w:pPr>
    </w:lvl>
    <w:lvl w:ilvl="5" w:tplc="01F45E80" w:tentative="1">
      <w:start w:val="1"/>
      <w:numFmt w:val="lowerRoman"/>
      <w:lvlText w:val="%6."/>
      <w:lvlJc w:val="right"/>
      <w:pPr>
        <w:ind w:left="4320" w:hanging="180"/>
      </w:pPr>
    </w:lvl>
    <w:lvl w:ilvl="6" w:tplc="E1F621EE" w:tentative="1">
      <w:start w:val="1"/>
      <w:numFmt w:val="decimal"/>
      <w:lvlText w:val="%7."/>
      <w:lvlJc w:val="left"/>
      <w:pPr>
        <w:ind w:left="5040" w:hanging="360"/>
      </w:pPr>
    </w:lvl>
    <w:lvl w:ilvl="7" w:tplc="0396ED54" w:tentative="1">
      <w:start w:val="1"/>
      <w:numFmt w:val="lowerLetter"/>
      <w:lvlText w:val="%8."/>
      <w:lvlJc w:val="left"/>
      <w:pPr>
        <w:ind w:left="5760" w:hanging="360"/>
      </w:pPr>
    </w:lvl>
    <w:lvl w:ilvl="8" w:tplc="4CC8E65A" w:tentative="1">
      <w:start w:val="1"/>
      <w:numFmt w:val="lowerRoman"/>
      <w:lvlText w:val="%9."/>
      <w:lvlJc w:val="right"/>
      <w:pPr>
        <w:ind w:left="6480" w:hanging="180"/>
      </w:pPr>
    </w:lvl>
  </w:abstractNum>
  <w:abstractNum w:abstractNumId="12">
    <w:nsid w:val="20E23D84"/>
    <w:multiLevelType w:val="hybridMultilevel"/>
    <w:tmpl w:val="73E0BEDE"/>
    <w:lvl w:ilvl="0" w:tplc="3B8858DA">
      <w:start w:val="1"/>
      <w:numFmt w:val="decimal"/>
      <w:lvlText w:val="%1."/>
      <w:lvlJc w:val="left"/>
      <w:pPr>
        <w:ind w:left="720" w:hanging="360"/>
      </w:pPr>
    </w:lvl>
    <w:lvl w:ilvl="1" w:tplc="24982274" w:tentative="1">
      <w:start w:val="1"/>
      <w:numFmt w:val="lowerLetter"/>
      <w:lvlText w:val="%2."/>
      <w:lvlJc w:val="left"/>
      <w:pPr>
        <w:ind w:left="1440" w:hanging="360"/>
      </w:pPr>
    </w:lvl>
    <w:lvl w:ilvl="2" w:tplc="071E4784" w:tentative="1">
      <w:start w:val="1"/>
      <w:numFmt w:val="lowerRoman"/>
      <w:lvlText w:val="%3."/>
      <w:lvlJc w:val="right"/>
      <w:pPr>
        <w:ind w:left="2160" w:hanging="180"/>
      </w:pPr>
    </w:lvl>
    <w:lvl w:ilvl="3" w:tplc="177093AC" w:tentative="1">
      <w:start w:val="1"/>
      <w:numFmt w:val="decimal"/>
      <w:lvlText w:val="%4."/>
      <w:lvlJc w:val="left"/>
      <w:pPr>
        <w:ind w:left="2880" w:hanging="360"/>
      </w:pPr>
    </w:lvl>
    <w:lvl w:ilvl="4" w:tplc="B6FC830A" w:tentative="1">
      <w:start w:val="1"/>
      <w:numFmt w:val="lowerLetter"/>
      <w:lvlText w:val="%5."/>
      <w:lvlJc w:val="left"/>
      <w:pPr>
        <w:ind w:left="3600" w:hanging="360"/>
      </w:pPr>
    </w:lvl>
    <w:lvl w:ilvl="5" w:tplc="A3C0A5D2" w:tentative="1">
      <w:start w:val="1"/>
      <w:numFmt w:val="lowerRoman"/>
      <w:lvlText w:val="%6."/>
      <w:lvlJc w:val="right"/>
      <w:pPr>
        <w:ind w:left="4320" w:hanging="180"/>
      </w:pPr>
    </w:lvl>
    <w:lvl w:ilvl="6" w:tplc="0A1404B0" w:tentative="1">
      <w:start w:val="1"/>
      <w:numFmt w:val="decimal"/>
      <w:lvlText w:val="%7."/>
      <w:lvlJc w:val="left"/>
      <w:pPr>
        <w:ind w:left="5040" w:hanging="360"/>
      </w:pPr>
    </w:lvl>
    <w:lvl w:ilvl="7" w:tplc="3C004478" w:tentative="1">
      <w:start w:val="1"/>
      <w:numFmt w:val="lowerLetter"/>
      <w:lvlText w:val="%8."/>
      <w:lvlJc w:val="left"/>
      <w:pPr>
        <w:ind w:left="5760" w:hanging="360"/>
      </w:pPr>
    </w:lvl>
    <w:lvl w:ilvl="8" w:tplc="02D61C14" w:tentative="1">
      <w:start w:val="1"/>
      <w:numFmt w:val="lowerRoman"/>
      <w:lvlText w:val="%9."/>
      <w:lvlJc w:val="right"/>
      <w:pPr>
        <w:ind w:left="6480" w:hanging="180"/>
      </w:pPr>
    </w:lvl>
  </w:abstractNum>
  <w:abstractNum w:abstractNumId="13">
    <w:nsid w:val="222B02AB"/>
    <w:multiLevelType w:val="hybridMultilevel"/>
    <w:tmpl w:val="EF96F974"/>
    <w:lvl w:ilvl="0" w:tplc="596ACCC0">
      <w:start w:val="1"/>
      <w:numFmt w:val="bullet"/>
      <w:lvlText w:val=""/>
      <w:lvlJc w:val="left"/>
      <w:pPr>
        <w:ind w:left="1095" w:hanging="360"/>
      </w:pPr>
      <w:rPr>
        <w:rFonts w:ascii="Symbol" w:hAnsi="Symbol" w:hint="default"/>
      </w:rPr>
    </w:lvl>
    <w:lvl w:ilvl="1" w:tplc="6B0400B8" w:tentative="1">
      <w:start w:val="1"/>
      <w:numFmt w:val="bullet"/>
      <w:lvlText w:val="o"/>
      <w:lvlJc w:val="left"/>
      <w:pPr>
        <w:ind w:left="1815" w:hanging="360"/>
      </w:pPr>
      <w:rPr>
        <w:rFonts w:ascii="Courier New" w:hAnsi="Courier New" w:cs="Courier New" w:hint="default"/>
      </w:rPr>
    </w:lvl>
    <w:lvl w:ilvl="2" w:tplc="FC4A458A" w:tentative="1">
      <w:start w:val="1"/>
      <w:numFmt w:val="bullet"/>
      <w:lvlText w:val=""/>
      <w:lvlJc w:val="left"/>
      <w:pPr>
        <w:ind w:left="2535" w:hanging="360"/>
      </w:pPr>
      <w:rPr>
        <w:rFonts w:ascii="Wingdings" w:hAnsi="Wingdings" w:hint="default"/>
      </w:rPr>
    </w:lvl>
    <w:lvl w:ilvl="3" w:tplc="32F669A4" w:tentative="1">
      <w:start w:val="1"/>
      <w:numFmt w:val="bullet"/>
      <w:lvlText w:val=""/>
      <w:lvlJc w:val="left"/>
      <w:pPr>
        <w:ind w:left="3255" w:hanging="360"/>
      </w:pPr>
      <w:rPr>
        <w:rFonts w:ascii="Symbol" w:hAnsi="Symbol" w:hint="default"/>
      </w:rPr>
    </w:lvl>
    <w:lvl w:ilvl="4" w:tplc="3DB4B336" w:tentative="1">
      <w:start w:val="1"/>
      <w:numFmt w:val="bullet"/>
      <w:lvlText w:val="o"/>
      <w:lvlJc w:val="left"/>
      <w:pPr>
        <w:ind w:left="3975" w:hanging="360"/>
      </w:pPr>
      <w:rPr>
        <w:rFonts w:ascii="Courier New" w:hAnsi="Courier New" w:cs="Courier New" w:hint="default"/>
      </w:rPr>
    </w:lvl>
    <w:lvl w:ilvl="5" w:tplc="BE8A2B6C" w:tentative="1">
      <w:start w:val="1"/>
      <w:numFmt w:val="bullet"/>
      <w:lvlText w:val=""/>
      <w:lvlJc w:val="left"/>
      <w:pPr>
        <w:ind w:left="4695" w:hanging="360"/>
      </w:pPr>
      <w:rPr>
        <w:rFonts w:ascii="Wingdings" w:hAnsi="Wingdings" w:hint="default"/>
      </w:rPr>
    </w:lvl>
    <w:lvl w:ilvl="6" w:tplc="2DC082FA" w:tentative="1">
      <w:start w:val="1"/>
      <w:numFmt w:val="bullet"/>
      <w:lvlText w:val=""/>
      <w:lvlJc w:val="left"/>
      <w:pPr>
        <w:ind w:left="5415" w:hanging="360"/>
      </w:pPr>
      <w:rPr>
        <w:rFonts w:ascii="Symbol" w:hAnsi="Symbol" w:hint="default"/>
      </w:rPr>
    </w:lvl>
    <w:lvl w:ilvl="7" w:tplc="26247F60" w:tentative="1">
      <w:start w:val="1"/>
      <w:numFmt w:val="bullet"/>
      <w:lvlText w:val="o"/>
      <w:lvlJc w:val="left"/>
      <w:pPr>
        <w:ind w:left="6135" w:hanging="360"/>
      </w:pPr>
      <w:rPr>
        <w:rFonts w:ascii="Courier New" w:hAnsi="Courier New" w:cs="Courier New" w:hint="default"/>
      </w:rPr>
    </w:lvl>
    <w:lvl w:ilvl="8" w:tplc="FDE6193C" w:tentative="1">
      <w:start w:val="1"/>
      <w:numFmt w:val="bullet"/>
      <w:lvlText w:val=""/>
      <w:lvlJc w:val="left"/>
      <w:pPr>
        <w:ind w:left="6855" w:hanging="360"/>
      </w:pPr>
      <w:rPr>
        <w:rFonts w:ascii="Wingdings" w:hAnsi="Wingdings" w:hint="default"/>
      </w:rPr>
    </w:lvl>
  </w:abstractNum>
  <w:abstractNum w:abstractNumId="14">
    <w:nsid w:val="232209FD"/>
    <w:multiLevelType w:val="hybridMultilevel"/>
    <w:tmpl w:val="A9AE02B8"/>
    <w:lvl w:ilvl="0" w:tplc="982E8B6E">
      <w:start w:val="1"/>
      <w:numFmt w:val="decimal"/>
      <w:lvlText w:val="%1."/>
      <w:lvlJc w:val="left"/>
      <w:pPr>
        <w:ind w:left="1080" w:hanging="360"/>
      </w:pPr>
    </w:lvl>
    <w:lvl w:ilvl="1" w:tplc="6B1A657E" w:tentative="1">
      <w:start w:val="1"/>
      <w:numFmt w:val="lowerLetter"/>
      <w:lvlText w:val="%2."/>
      <w:lvlJc w:val="left"/>
      <w:pPr>
        <w:ind w:left="1800" w:hanging="360"/>
      </w:pPr>
    </w:lvl>
    <w:lvl w:ilvl="2" w:tplc="2BACB79E" w:tentative="1">
      <w:start w:val="1"/>
      <w:numFmt w:val="lowerRoman"/>
      <w:lvlText w:val="%3."/>
      <w:lvlJc w:val="right"/>
      <w:pPr>
        <w:ind w:left="2520" w:hanging="180"/>
      </w:pPr>
    </w:lvl>
    <w:lvl w:ilvl="3" w:tplc="C1E04E6E" w:tentative="1">
      <w:start w:val="1"/>
      <w:numFmt w:val="decimal"/>
      <w:lvlText w:val="%4."/>
      <w:lvlJc w:val="left"/>
      <w:pPr>
        <w:ind w:left="3240" w:hanging="360"/>
      </w:pPr>
    </w:lvl>
    <w:lvl w:ilvl="4" w:tplc="33B61ACE" w:tentative="1">
      <w:start w:val="1"/>
      <w:numFmt w:val="lowerLetter"/>
      <w:lvlText w:val="%5."/>
      <w:lvlJc w:val="left"/>
      <w:pPr>
        <w:ind w:left="3960" w:hanging="360"/>
      </w:pPr>
    </w:lvl>
    <w:lvl w:ilvl="5" w:tplc="BC5C98B6" w:tentative="1">
      <w:start w:val="1"/>
      <w:numFmt w:val="lowerRoman"/>
      <w:lvlText w:val="%6."/>
      <w:lvlJc w:val="right"/>
      <w:pPr>
        <w:ind w:left="4680" w:hanging="180"/>
      </w:pPr>
    </w:lvl>
    <w:lvl w:ilvl="6" w:tplc="0282764A" w:tentative="1">
      <w:start w:val="1"/>
      <w:numFmt w:val="decimal"/>
      <w:lvlText w:val="%7."/>
      <w:lvlJc w:val="left"/>
      <w:pPr>
        <w:ind w:left="5400" w:hanging="360"/>
      </w:pPr>
    </w:lvl>
    <w:lvl w:ilvl="7" w:tplc="97B22E9A" w:tentative="1">
      <w:start w:val="1"/>
      <w:numFmt w:val="lowerLetter"/>
      <w:lvlText w:val="%8."/>
      <w:lvlJc w:val="left"/>
      <w:pPr>
        <w:ind w:left="6120" w:hanging="360"/>
      </w:pPr>
    </w:lvl>
    <w:lvl w:ilvl="8" w:tplc="44AAB204" w:tentative="1">
      <w:start w:val="1"/>
      <w:numFmt w:val="lowerRoman"/>
      <w:lvlText w:val="%9."/>
      <w:lvlJc w:val="right"/>
      <w:pPr>
        <w:ind w:left="6840" w:hanging="180"/>
      </w:pPr>
    </w:lvl>
  </w:abstractNum>
  <w:abstractNum w:abstractNumId="15">
    <w:nsid w:val="23510CE0"/>
    <w:multiLevelType w:val="hybridMultilevel"/>
    <w:tmpl w:val="65062DBE"/>
    <w:lvl w:ilvl="0" w:tplc="24041846">
      <w:start w:val="1"/>
      <w:numFmt w:val="bullet"/>
      <w:lvlText w:val=""/>
      <w:lvlJc w:val="left"/>
      <w:pPr>
        <w:ind w:left="720" w:hanging="360"/>
      </w:pPr>
      <w:rPr>
        <w:rFonts w:ascii="Symbol" w:hAnsi="Symbol" w:hint="default"/>
      </w:rPr>
    </w:lvl>
    <w:lvl w:ilvl="1" w:tplc="A950F4BA">
      <w:start w:val="1"/>
      <w:numFmt w:val="lowerLetter"/>
      <w:lvlText w:val="%2."/>
      <w:lvlJc w:val="left"/>
      <w:pPr>
        <w:ind w:left="1440" w:hanging="360"/>
      </w:pPr>
      <w:rPr>
        <w:rFonts w:cs="Times New Roman"/>
      </w:rPr>
    </w:lvl>
    <w:lvl w:ilvl="2" w:tplc="0536242C">
      <w:start w:val="1"/>
      <w:numFmt w:val="lowerRoman"/>
      <w:lvlText w:val="%3."/>
      <w:lvlJc w:val="right"/>
      <w:pPr>
        <w:ind w:left="2160" w:hanging="180"/>
      </w:pPr>
      <w:rPr>
        <w:rFonts w:cs="Times New Roman"/>
      </w:rPr>
    </w:lvl>
    <w:lvl w:ilvl="3" w:tplc="F2B0CC56">
      <w:start w:val="1"/>
      <w:numFmt w:val="decimal"/>
      <w:lvlText w:val="%4."/>
      <w:lvlJc w:val="left"/>
      <w:pPr>
        <w:ind w:left="2880" w:hanging="360"/>
      </w:pPr>
      <w:rPr>
        <w:rFonts w:cs="Times New Roman"/>
      </w:rPr>
    </w:lvl>
    <w:lvl w:ilvl="4" w:tplc="9E8A9ADE">
      <w:start w:val="1"/>
      <w:numFmt w:val="lowerLetter"/>
      <w:lvlText w:val="%5."/>
      <w:lvlJc w:val="left"/>
      <w:pPr>
        <w:ind w:left="3600" w:hanging="360"/>
      </w:pPr>
      <w:rPr>
        <w:rFonts w:cs="Times New Roman"/>
      </w:rPr>
    </w:lvl>
    <w:lvl w:ilvl="5" w:tplc="CE54F2C8">
      <w:start w:val="1"/>
      <w:numFmt w:val="lowerRoman"/>
      <w:lvlText w:val="%6."/>
      <w:lvlJc w:val="right"/>
      <w:pPr>
        <w:ind w:left="4320" w:hanging="180"/>
      </w:pPr>
      <w:rPr>
        <w:rFonts w:cs="Times New Roman"/>
      </w:rPr>
    </w:lvl>
    <w:lvl w:ilvl="6" w:tplc="A8D21AD2">
      <w:start w:val="1"/>
      <w:numFmt w:val="decimal"/>
      <w:lvlText w:val="%7."/>
      <w:lvlJc w:val="left"/>
      <w:pPr>
        <w:ind w:left="5040" w:hanging="360"/>
      </w:pPr>
      <w:rPr>
        <w:rFonts w:cs="Times New Roman"/>
      </w:rPr>
    </w:lvl>
    <w:lvl w:ilvl="7" w:tplc="46C45622">
      <w:start w:val="1"/>
      <w:numFmt w:val="lowerLetter"/>
      <w:lvlText w:val="%8."/>
      <w:lvlJc w:val="left"/>
      <w:pPr>
        <w:ind w:left="5760" w:hanging="360"/>
      </w:pPr>
      <w:rPr>
        <w:rFonts w:cs="Times New Roman"/>
      </w:rPr>
    </w:lvl>
    <w:lvl w:ilvl="8" w:tplc="EF121340">
      <w:start w:val="1"/>
      <w:numFmt w:val="lowerRoman"/>
      <w:lvlText w:val="%9."/>
      <w:lvlJc w:val="right"/>
      <w:pPr>
        <w:ind w:left="6480" w:hanging="180"/>
      </w:pPr>
      <w:rPr>
        <w:rFonts w:cs="Times New Roman"/>
      </w:rPr>
    </w:lvl>
  </w:abstractNum>
  <w:abstractNum w:abstractNumId="16">
    <w:nsid w:val="250B498A"/>
    <w:multiLevelType w:val="hybridMultilevel"/>
    <w:tmpl w:val="2B2C7DF2"/>
    <w:lvl w:ilvl="0" w:tplc="69CADC80">
      <w:start w:val="1"/>
      <w:numFmt w:val="decimal"/>
      <w:lvlText w:val="%1."/>
      <w:lvlJc w:val="left"/>
      <w:pPr>
        <w:tabs>
          <w:tab w:val="num" w:pos="2760"/>
        </w:tabs>
        <w:ind w:left="2760" w:hanging="360"/>
      </w:pPr>
    </w:lvl>
    <w:lvl w:ilvl="1" w:tplc="C102F538">
      <w:start w:val="1"/>
      <w:numFmt w:val="bullet"/>
      <w:lvlText w:val=""/>
      <w:lvlJc w:val="left"/>
      <w:pPr>
        <w:tabs>
          <w:tab w:val="num" w:pos="1800"/>
        </w:tabs>
        <w:ind w:left="1800" w:hanging="360"/>
      </w:pPr>
      <w:rPr>
        <w:rFonts w:ascii="Symbol" w:hAnsi="Symbol" w:hint="default"/>
      </w:rPr>
    </w:lvl>
    <w:lvl w:ilvl="2" w:tplc="00D44440">
      <w:start w:val="2"/>
      <w:numFmt w:val="lowerLetter"/>
      <w:lvlText w:val="%3)"/>
      <w:lvlJc w:val="left"/>
      <w:pPr>
        <w:ind w:left="2700" w:hanging="360"/>
      </w:pPr>
      <w:rPr>
        <w:rFonts w:hint="default"/>
      </w:rPr>
    </w:lvl>
    <w:lvl w:ilvl="3" w:tplc="D5D84F52" w:tentative="1">
      <w:start w:val="1"/>
      <w:numFmt w:val="decimal"/>
      <w:lvlText w:val="%4."/>
      <w:lvlJc w:val="left"/>
      <w:pPr>
        <w:tabs>
          <w:tab w:val="num" w:pos="3240"/>
        </w:tabs>
        <w:ind w:left="3240" w:hanging="360"/>
      </w:pPr>
    </w:lvl>
    <w:lvl w:ilvl="4" w:tplc="8926F9B4" w:tentative="1">
      <w:start w:val="1"/>
      <w:numFmt w:val="lowerLetter"/>
      <w:lvlText w:val="%5."/>
      <w:lvlJc w:val="left"/>
      <w:pPr>
        <w:tabs>
          <w:tab w:val="num" w:pos="3960"/>
        </w:tabs>
        <w:ind w:left="3960" w:hanging="360"/>
      </w:pPr>
    </w:lvl>
    <w:lvl w:ilvl="5" w:tplc="1180B816" w:tentative="1">
      <w:start w:val="1"/>
      <w:numFmt w:val="lowerRoman"/>
      <w:lvlText w:val="%6."/>
      <w:lvlJc w:val="right"/>
      <w:pPr>
        <w:tabs>
          <w:tab w:val="num" w:pos="4680"/>
        </w:tabs>
        <w:ind w:left="4680" w:hanging="180"/>
      </w:pPr>
    </w:lvl>
    <w:lvl w:ilvl="6" w:tplc="A1CCA4DC" w:tentative="1">
      <w:start w:val="1"/>
      <w:numFmt w:val="decimal"/>
      <w:lvlText w:val="%7."/>
      <w:lvlJc w:val="left"/>
      <w:pPr>
        <w:tabs>
          <w:tab w:val="num" w:pos="5400"/>
        </w:tabs>
        <w:ind w:left="5400" w:hanging="360"/>
      </w:pPr>
    </w:lvl>
    <w:lvl w:ilvl="7" w:tplc="2D825D82" w:tentative="1">
      <w:start w:val="1"/>
      <w:numFmt w:val="lowerLetter"/>
      <w:lvlText w:val="%8."/>
      <w:lvlJc w:val="left"/>
      <w:pPr>
        <w:tabs>
          <w:tab w:val="num" w:pos="6120"/>
        </w:tabs>
        <w:ind w:left="6120" w:hanging="360"/>
      </w:pPr>
    </w:lvl>
    <w:lvl w:ilvl="8" w:tplc="96F25B82" w:tentative="1">
      <w:start w:val="1"/>
      <w:numFmt w:val="lowerRoman"/>
      <w:lvlText w:val="%9."/>
      <w:lvlJc w:val="right"/>
      <w:pPr>
        <w:tabs>
          <w:tab w:val="num" w:pos="6840"/>
        </w:tabs>
        <w:ind w:left="6840" w:hanging="180"/>
      </w:pPr>
    </w:lvl>
  </w:abstractNum>
  <w:abstractNum w:abstractNumId="17">
    <w:nsid w:val="27FB76A6"/>
    <w:multiLevelType w:val="hybridMultilevel"/>
    <w:tmpl w:val="21483AEA"/>
    <w:lvl w:ilvl="0" w:tplc="EAA2CCB6">
      <w:start w:val="1"/>
      <w:numFmt w:val="lowerLetter"/>
      <w:lvlText w:val="%1."/>
      <w:lvlJc w:val="left"/>
      <w:pPr>
        <w:ind w:left="840" w:hanging="360"/>
      </w:pPr>
    </w:lvl>
    <w:lvl w:ilvl="1" w:tplc="178E0250" w:tentative="1">
      <w:start w:val="1"/>
      <w:numFmt w:val="lowerLetter"/>
      <w:lvlText w:val="%2."/>
      <w:lvlJc w:val="left"/>
      <w:pPr>
        <w:ind w:left="1560" w:hanging="360"/>
      </w:pPr>
    </w:lvl>
    <w:lvl w:ilvl="2" w:tplc="FAE0FF38" w:tentative="1">
      <w:start w:val="1"/>
      <w:numFmt w:val="lowerRoman"/>
      <w:lvlText w:val="%3."/>
      <w:lvlJc w:val="right"/>
      <w:pPr>
        <w:ind w:left="2280" w:hanging="180"/>
      </w:pPr>
    </w:lvl>
    <w:lvl w:ilvl="3" w:tplc="ACDAC7E8" w:tentative="1">
      <w:start w:val="1"/>
      <w:numFmt w:val="decimal"/>
      <w:lvlText w:val="%4."/>
      <w:lvlJc w:val="left"/>
      <w:pPr>
        <w:ind w:left="3000" w:hanging="360"/>
      </w:pPr>
    </w:lvl>
    <w:lvl w:ilvl="4" w:tplc="A6F0B3C4" w:tentative="1">
      <w:start w:val="1"/>
      <w:numFmt w:val="lowerLetter"/>
      <w:lvlText w:val="%5."/>
      <w:lvlJc w:val="left"/>
      <w:pPr>
        <w:ind w:left="3720" w:hanging="360"/>
      </w:pPr>
    </w:lvl>
    <w:lvl w:ilvl="5" w:tplc="D3109BF8" w:tentative="1">
      <w:start w:val="1"/>
      <w:numFmt w:val="lowerRoman"/>
      <w:lvlText w:val="%6."/>
      <w:lvlJc w:val="right"/>
      <w:pPr>
        <w:ind w:left="4440" w:hanging="180"/>
      </w:pPr>
    </w:lvl>
    <w:lvl w:ilvl="6" w:tplc="E772A7CE" w:tentative="1">
      <w:start w:val="1"/>
      <w:numFmt w:val="decimal"/>
      <w:lvlText w:val="%7."/>
      <w:lvlJc w:val="left"/>
      <w:pPr>
        <w:ind w:left="5160" w:hanging="360"/>
      </w:pPr>
    </w:lvl>
    <w:lvl w:ilvl="7" w:tplc="219A5AD8" w:tentative="1">
      <w:start w:val="1"/>
      <w:numFmt w:val="lowerLetter"/>
      <w:lvlText w:val="%8."/>
      <w:lvlJc w:val="left"/>
      <w:pPr>
        <w:ind w:left="5880" w:hanging="360"/>
      </w:pPr>
    </w:lvl>
    <w:lvl w:ilvl="8" w:tplc="6CEE527A" w:tentative="1">
      <w:start w:val="1"/>
      <w:numFmt w:val="lowerRoman"/>
      <w:lvlText w:val="%9."/>
      <w:lvlJc w:val="right"/>
      <w:pPr>
        <w:ind w:left="6600" w:hanging="180"/>
      </w:pPr>
    </w:lvl>
  </w:abstractNum>
  <w:abstractNum w:abstractNumId="18">
    <w:nsid w:val="29DF7B2C"/>
    <w:multiLevelType w:val="hybridMultilevel"/>
    <w:tmpl w:val="3B826702"/>
    <w:lvl w:ilvl="0" w:tplc="14FA0E38">
      <w:start w:val="1"/>
      <w:numFmt w:val="decimal"/>
      <w:lvlText w:val="%1."/>
      <w:lvlJc w:val="left"/>
      <w:pPr>
        <w:ind w:left="1800" w:hanging="360"/>
      </w:pPr>
    </w:lvl>
    <w:lvl w:ilvl="1" w:tplc="BD32E118" w:tentative="1">
      <w:start w:val="1"/>
      <w:numFmt w:val="lowerLetter"/>
      <w:lvlText w:val="%2."/>
      <w:lvlJc w:val="left"/>
      <w:pPr>
        <w:ind w:left="2520" w:hanging="360"/>
      </w:pPr>
    </w:lvl>
    <w:lvl w:ilvl="2" w:tplc="17AA3C7E" w:tentative="1">
      <w:start w:val="1"/>
      <w:numFmt w:val="lowerRoman"/>
      <w:lvlText w:val="%3."/>
      <w:lvlJc w:val="right"/>
      <w:pPr>
        <w:ind w:left="3240" w:hanging="180"/>
      </w:pPr>
    </w:lvl>
    <w:lvl w:ilvl="3" w:tplc="2B40B9C0" w:tentative="1">
      <w:start w:val="1"/>
      <w:numFmt w:val="decimal"/>
      <w:lvlText w:val="%4."/>
      <w:lvlJc w:val="left"/>
      <w:pPr>
        <w:ind w:left="3960" w:hanging="360"/>
      </w:pPr>
    </w:lvl>
    <w:lvl w:ilvl="4" w:tplc="81AAF522" w:tentative="1">
      <w:start w:val="1"/>
      <w:numFmt w:val="lowerLetter"/>
      <w:lvlText w:val="%5."/>
      <w:lvlJc w:val="left"/>
      <w:pPr>
        <w:ind w:left="4680" w:hanging="360"/>
      </w:pPr>
    </w:lvl>
    <w:lvl w:ilvl="5" w:tplc="AB3E0DFA" w:tentative="1">
      <w:start w:val="1"/>
      <w:numFmt w:val="lowerRoman"/>
      <w:lvlText w:val="%6."/>
      <w:lvlJc w:val="right"/>
      <w:pPr>
        <w:ind w:left="5400" w:hanging="180"/>
      </w:pPr>
    </w:lvl>
    <w:lvl w:ilvl="6" w:tplc="A240F992" w:tentative="1">
      <w:start w:val="1"/>
      <w:numFmt w:val="decimal"/>
      <w:lvlText w:val="%7."/>
      <w:lvlJc w:val="left"/>
      <w:pPr>
        <w:ind w:left="6120" w:hanging="360"/>
      </w:pPr>
    </w:lvl>
    <w:lvl w:ilvl="7" w:tplc="12941174" w:tentative="1">
      <w:start w:val="1"/>
      <w:numFmt w:val="lowerLetter"/>
      <w:lvlText w:val="%8."/>
      <w:lvlJc w:val="left"/>
      <w:pPr>
        <w:ind w:left="6840" w:hanging="360"/>
      </w:pPr>
    </w:lvl>
    <w:lvl w:ilvl="8" w:tplc="FF88A55C" w:tentative="1">
      <w:start w:val="1"/>
      <w:numFmt w:val="lowerRoman"/>
      <w:lvlText w:val="%9."/>
      <w:lvlJc w:val="right"/>
      <w:pPr>
        <w:ind w:left="7560" w:hanging="180"/>
      </w:pPr>
    </w:lvl>
  </w:abstractNum>
  <w:abstractNum w:abstractNumId="19">
    <w:nsid w:val="2A5F31BF"/>
    <w:multiLevelType w:val="hybridMultilevel"/>
    <w:tmpl w:val="73D0552C"/>
    <w:lvl w:ilvl="0" w:tplc="6F4AEAC8">
      <w:start w:val="1"/>
      <w:numFmt w:val="lowerLetter"/>
      <w:lvlText w:val="%1."/>
      <w:lvlJc w:val="left"/>
      <w:pPr>
        <w:ind w:left="720" w:hanging="360"/>
      </w:pPr>
      <w:rPr>
        <w:rFonts w:hint="default"/>
      </w:rPr>
    </w:lvl>
    <w:lvl w:ilvl="1" w:tplc="BEE61C14" w:tentative="1">
      <w:start w:val="1"/>
      <w:numFmt w:val="lowerLetter"/>
      <w:lvlText w:val="%2."/>
      <w:lvlJc w:val="left"/>
      <w:pPr>
        <w:ind w:left="1440" w:hanging="360"/>
      </w:pPr>
    </w:lvl>
    <w:lvl w:ilvl="2" w:tplc="74F425B8" w:tentative="1">
      <w:start w:val="1"/>
      <w:numFmt w:val="lowerRoman"/>
      <w:lvlText w:val="%3."/>
      <w:lvlJc w:val="right"/>
      <w:pPr>
        <w:ind w:left="2160" w:hanging="180"/>
      </w:pPr>
    </w:lvl>
    <w:lvl w:ilvl="3" w:tplc="8DA0C4A6" w:tentative="1">
      <w:start w:val="1"/>
      <w:numFmt w:val="decimal"/>
      <w:lvlText w:val="%4."/>
      <w:lvlJc w:val="left"/>
      <w:pPr>
        <w:ind w:left="2880" w:hanging="360"/>
      </w:pPr>
    </w:lvl>
    <w:lvl w:ilvl="4" w:tplc="9A9A85D0" w:tentative="1">
      <w:start w:val="1"/>
      <w:numFmt w:val="lowerLetter"/>
      <w:lvlText w:val="%5."/>
      <w:lvlJc w:val="left"/>
      <w:pPr>
        <w:ind w:left="3600" w:hanging="360"/>
      </w:pPr>
    </w:lvl>
    <w:lvl w:ilvl="5" w:tplc="FE56D73A" w:tentative="1">
      <w:start w:val="1"/>
      <w:numFmt w:val="lowerRoman"/>
      <w:lvlText w:val="%6."/>
      <w:lvlJc w:val="right"/>
      <w:pPr>
        <w:ind w:left="4320" w:hanging="180"/>
      </w:pPr>
    </w:lvl>
    <w:lvl w:ilvl="6" w:tplc="52C0F7E4" w:tentative="1">
      <w:start w:val="1"/>
      <w:numFmt w:val="decimal"/>
      <w:lvlText w:val="%7."/>
      <w:lvlJc w:val="left"/>
      <w:pPr>
        <w:ind w:left="5040" w:hanging="360"/>
      </w:pPr>
    </w:lvl>
    <w:lvl w:ilvl="7" w:tplc="8154D63E" w:tentative="1">
      <w:start w:val="1"/>
      <w:numFmt w:val="lowerLetter"/>
      <w:lvlText w:val="%8."/>
      <w:lvlJc w:val="left"/>
      <w:pPr>
        <w:ind w:left="5760" w:hanging="360"/>
      </w:pPr>
    </w:lvl>
    <w:lvl w:ilvl="8" w:tplc="C7FE0EFE" w:tentative="1">
      <w:start w:val="1"/>
      <w:numFmt w:val="lowerRoman"/>
      <w:lvlText w:val="%9."/>
      <w:lvlJc w:val="right"/>
      <w:pPr>
        <w:ind w:left="6480" w:hanging="180"/>
      </w:pPr>
    </w:lvl>
  </w:abstractNum>
  <w:abstractNum w:abstractNumId="20">
    <w:nsid w:val="2CDA5620"/>
    <w:multiLevelType w:val="hybridMultilevel"/>
    <w:tmpl w:val="C4C0B5D8"/>
    <w:lvl w:ilvl="0" w:tplc="D974F562">
      <w:start w:val="1"/>
      <w:numFmt w:val="lowerLetter"/>
      <w:lvlText w:val="%1."/>
      <w:lvlJc w:val="left"/>
      <w:pPr>
        <w:ind w:left="1080" w:hanging="360"/>
      </w:pPr>
    </w:lvl>
    <w:lvl w:ilvl="1" w:tplc="50FC5880" w:tentative="1">
      <w:start w:val="1"/>
      <w:numFmt w:val="lowerLetter"/>
      <w:lvlText w:val="%2."/>
      <w:lvlJc w:val="left"/>
      <w:pPr>
        <w:ind w:left="1800" w:hanging="360"/>
      </w:pPr>
    </w:lvl>
    <w:lvl w:ilvl="2" w:tplc="A190C172" w:tentative="1">
      <w:start w:val="1"/>
      <w:numFmt w:val="lowerRoman"/>
      <w:lvlText w:val="%3."/>
      <w:lvlJc w:val="right"/>
      <w:pPr>
        <w:ind w:left="2520" w:hanging="180"/>
      </w:pPr>
    </w:lvl>
    <w:lvl w:ilvl="3" w:tplc="BF5A7E52" w:tentative="1">
      <w:start w:val="1"/>
      <w:numFmt w:val="decimal"/>
      <w:lvlText w:val="%4."/>
      <w:lvlJc w:val="left"/>
      <w:pPr>
        <w:ind w:left="3240" w:hanging="360"/>
      </w:pPr>
    </w:lvl>
    <w:lvl w:ilvl="4" w:tplc="A1D60DF6" w:tentative="1">
      <w:start w:val="1"/>
      <w:numFmt w:val="lowerLetter"/>
      <w:lvlText w:val="%5."/>
      <w:lvlJc w:val="left"/>
      <w:pPr>
        <w:ind w:left="3960" w:hanging="360"/>
      </w:pPr>
    </w:lvl>
    <w:lvl w:ilvl="5" w:tplc="0DFE3CA4" w:tentative="1">
      <w:start w:val="1"/>
      <w:numFmt w:val="lowerRoman"/>
      <w:lvlText w:val="%6."/>
      <w:lvlJc w:val="right"/>
      <w:pPr>
        <w:ind w:left="4680" w:hanging="180"/>
      </w:pPr>
    </w:lvl>
    <w:lvl w:ilvl="6" w:tplc="F0BAAA1E" w:tentative="1">
      <w:start w:val="1"/>
      <w:numFmt w:val="decimal"/>
      <w:lvlText w:val="%7."/>
      <w:lvlJc w:val="left"/>
      <w:pPr>
        <w:ind w:left="5400" w:hanging="360"/>
      </w:pPr>
    </w:lvl>
    <w:lvl w:ilvl="7" w:tplc="D5441DC8" w:tentative="1">
      <w:start w:val="1"/>
      <w:numFmt w:val="lowerLetter"/>
      <w:lvlText w:val="%8."/>
      <w:lvlJc w:val="left"/>
      <w:pPr>
        <w:ind w:left="6120" w:hanging="360"/>
      </w:pPr>
    </w:lvl>
    <w:lvl w:ilvl="8" w:tplc="09CAC564" w:tentative="1">
      <w:start w:val="1"/>
      <w:numFmt w:val="lowerRoman"/>
      <w:lvlText w:val="%9."/>
      <w:lvlJc w:val="right"/>
      <w:pPr>
        <w:ind w:left="6840" w:hanging="180"/>
      </w:pPr>
    </w:lvl>
  </w:abstractNum>
  <w:abstractNum w:abstractNumId="21">
    <w:nsid w:val="2DBF329E"/>
    <w:multiLevelType w:val="hybridMultilevel"/>
    <w:tmpl w:val="6A1AC590"/>
    <w:lvl w:ilvl="0" w:tplc="0DEC95D4">
      <w:start w:val="1"/>
      <w:numFmt w:val="bullet"/>
      <w:lvlText w:val=""/>
      <w:lvlJc w:val="left"/>
      <w:pPr>
        <w:tabs>
          <w:tab w:val="num" w:pos="720"/>
        </w:tabs>
        <w:ind w:left="720" w:hanging="360"/>
      </w:pPr>
      <w:rPr>
        <w:rFonts w:ascii="Symbol" w:hAnsi="Symbol" w:hint="default"/>
      </w:rPr>
    </w:lvl>
    <w:lvl w:ilvl="1" w:tplc="6510A308" w:tentative="1">
      <w:start w:val="1"/>
      <w:numFmt w:val="bullet"/>
      <w:lvlText w:val="o"/>
      <w:lvlJc w:val="left"/>
      <w:pPr>
        <w:tabs>
          <w:tab w:val="num" w:pos="1440"/>
        </w:tabs>
        <w:ind w:left="1440" w:hanging="360"/>
      </w:pPr>
      <w:rPr>
        <w:rFonts w:ascii="Courier New" w:hAnsi="Courier New" w:cs="Courier New" w:hint="default"/>
      </w:rPr>
    </w:lvl>
    <w:lvl w:ilvl="2" w:tplc="044C3A9E" w:tentative="1">
      <w:start w:val="1"/>
      <w:numFmt w:val="bullet"/>
      <w:lvlText w:val=""/>
      <w:lvlJc w:val="left"/>
      <w:pPr>
        <w:tabs>
          <w:tab w:val="num" w:pos="2160"/>
        </w:tabs>
        <w:ind w:left="2160" w:hanging="360"/>
      </w:pPr>
      <w:rPr>
        <w:rFonts w:ascii="Wingdings" w:hAnsi="Wingdings" w:hint="default"/>
      </w:rPr>
    </w:lvl>
    <w:lvl w:ilvl="3" w:tplc="4246D318" w:tentative="1">
      <w:start w:val="1"/>
      <w:numFmt w:val="bullet"/>
      <w:lvlText w:val=""/>
      <w:lvlJc w:val="left"/>
      <w:pPr>
        <w:tabs>
          <w:tab w:val="num" w:pos="2880"/>
        </w:tabs>
        <w:ind w:left="2880" w:hanging="360"/>
      </w:pPr>
      <w:rPr>
        <w:rFonts w:ascii="Symbol" w:hAnsi="Symbol" w:hint="default"/>
      </w:rPr>
    </w:lvl>
    <w:lvl w:ilvl="4" w:tplc="D5D8381A" w:tentative="1">
      <w:start w:val="1"/>
      <w:numFmt w:val="bullet"/>
      <w:lvlText w:val="o"/>
      <w:lvlJc w:val="left"/>
      <w:pPr>
        <w:tabs>
          <w:tab w:val="num" w:pos="3600"/>
        </w:tabs>
        <w:ind w:left="3600" w:hanging="360"/>
      </w:pPr>
      <w:rPr>
        <w:rFonts w:ascii="Courier New" w:hAnsi="Courier New" w:cs="Courier New" w:hint="default"/>
      </w:rPr>
    </w:lvl>
    <w:lvl w:ilvl="5" w:tplc="9C6A072C" w:tentative="1">
      <w:start w:val="1"/>
      <w:numFmt w:val="bullet"/>
      <w:lvlText w:val=""/>
      <w:lvlJc w:val="left"/>
      <w:pPr>
        <w:tabs>
          <w:tab w:val="num" w:pos="4320"/>
        </w:tabs>
        <w:ind w:left="4320" w:hanging="360"/>
      </w:pPr>
      <w:rPr>
        <w:rFonts w:ascii="Wingdings" w:hAnsi="Wingdings" w:hint="default"/>
      </w:rPr>
    </w:lvl>
    <w:lvl w:ilvl="6" w:tplc="8D8EF628" w:tentative="1">
      <w:start w:val="1"/>
      <w:numFmt w:val="bullet"/>
      <w:lvlText w:val=""/>
      <w:lvlJc w:val="left"/>
      <w:pPr>
        <w:tabs>
          <w:tab w:val="num" w:pos="5040"/>
        </w:tabs>
        <w:ind w:left="5040" w:hanging="360"/>
      </w:pPr>
      <w:rPr>
        <w:rFonts w:ascii="Symbol" w:hAnsi="Symbol" w:hint="default"/>
      </w:rPr>
    </w:lvl>
    <w:lvl w:ilvl="7" w:tplc="FE106EB2" w:tentative="1">
      <w:start w:val="1"/>
      <w:numFmt w:val="bullet"/>
      <w:lvlText w:val="o"/>
      <w:lvlJc w:val="left"/>
      <w:pPr>
        <w:tabs>
          <w:tab w:val="num" w:pos="5760"/>
        </w:tabs>
        <w:ind w:left="5760" w:hanging="360"/>
      </w:pPr>
      <w:rPr>
        <w:rFonts w:ascii="Courier New" w:hAnsi="Courier New" w:cs="Courier New" w:hint="default"/>
      </w:rPr>
    </w:lvl>
    <w:lvl w:ilvl="8" w:tplc="282207B6" w:tentative="1">
      <w:start w:val="1"/>
      <w:numFmt w:val="bullet"/>
      <w:lvlText w:val=""/>
      <w:lvlJc w:val="left"/>
      <w:pPr>
        <w:tabs>
          <w:tab w:val="num" w:pos="6480"/>
        </w:tabs>
        <w:ind w:left="6480" w:hanging="360"/>
      </w:pPr>
      <w:rPr>
        <w:rFonts w:ascii="Wingdings" w:hAnsi="Wingdings" w:hint="default"/>
      </w:rPr>
    </w:lvl>
  </w:abstractNum>
  <w:abstractNum w:abstractNumId="22">
    <w:nsid w:val="2EB74C01"/>
    <w:multiLevelType w:val="hybridMultilevel"/>
    <w:tmpl w:val="FE6C0D80"/>
    <w:lvl w:ilvl="0" w:tplc="28A003B6">
      <w:start w:val="1"/>
      <w:numFmt w:val="decimal"/>
      <w:lvlText w:val="%1."/>
      <w:lvlJc w:val="left"/>
      <w:pPr>
        <w:ind w:left="1440" w:hanging="360"/>
      </w:pPr>
    </w:lvl>
    <w:lvl w:ilvl="1" w:tplc="C1A2DD3A" w:tentative="1">
      <w:start w:val="1"/>
      <w:numFmt w:val="lowerLetter"/>
      <w:lvlText w:val="%2."/>
      <w:lvlJc w:val="left"/>
      <w:pPr>
        <w:ind w:left="2160" w:hanging="360"/>
      </w:pPr>
    </w:lvl>
    <w:lvl w:ilvl="2" w:tplc="79EA9244" w:tentative="1">
      <w:start w:val="1"/>
      <w:numFmt w:val="lowerRoman"/>
      <w:lvlText w:val="%3."/>
      <w:lvlJc w:val="right"/>
      <w:pPr>
        <w:ind w:left="2880" w:hanging="180"/>
      </w:pPr>
    </w:lvl>
    <w:lvl w:ilvl="3" w:tplc="DAA804C6" w:tentative="1">
      <w:start w:val="1"/>
      <w:numFmt w:val="decimal"/>
      <w:lvlText w:val="%4."/>
      <w:lvlJc w:val="left"/>
      <w:pPr>
        <w:ind w:left="3600" w:hanging="360"/>
      </w:pPr>
    </w:lvl>
    <w:lvl w:ilvl="4" w:tplc="8CF2AE98" w:tentative="1">
      <w:start w:val="1"/>
      <w:numFmt w:val="lowerLetter"/>
      <w:lvlText w:val="%5."/>
      <w:lvlJc w:val="left"/>
      <w:pPr>
        <w:ind w:left="4320" w:hanging="360"/>
      </w:pPr>
    </w:lvl>
    <w:lvl w:ilvl="5" w:tplc="9AD0C030" w:tentative="1">
      <w:start w:val="1"/>
      <w:numFmt w:val="lowerRoman"/>
      <w:lvlText w:val="%6."/>
      <w:lvlJc w:val="right"/>
      <w:pPr>
        <w:ind w:left="5040" w:hanging="180"/>
      </w:pPr>
    </w:lvl>
    <w:lvl w:ilvl="6" w:tplc="770EEBDA" w:tentative="1">
      <w:start w:val="1"/>
      <w:numFmt w:val="decimal"/>
      <w:lvlText w:val="%7."/>
      <w:lvlJc w:val="left"/>
      <w:pPr>
        <w:ind w:left="5760" w:hanging="360"/>
      </w:pPr>
    </w:lvl>
    <w:lvl w:ilvl="7" w:tplc="957C3B16" w:tentative="1">
      <w:start w:val="1"/>
      <w:numFmt w:val="lowerLetter"/>
      <w:lvlText w:val="%8."/>
      <w:lvlJc w:val="left"/>
      <w:pPr>
        <w:ind w:left="6480" w:hanging="360"/>
      </w:pPr>
    </w:lvl>
    <w:lvl w:ilvl="8" w:tplc="4DE6D242" w:tentative="1">
      <w:start w:val="1"/>
      <w:numFmt w:val="lowerRoman"/>
      <w:lvlText w:val="%9."/>
      <w:lvlJc w:val="right"/>
      <w:pPr>
        <w:ind w:left="7200" w:hanging="180"/>
      </w:pPr>
    </w:lvl>
  </w:abstractNum>
  <w:abstractNum w:abstractNumId="23">
    <w:nsid w:val="304D34C3"/>
    <w:multiLevelType w:val="hybridMultilevel"/>
    <w:tmpl w:val="C6624326"/>
    <w:lvl w:ilvl="0" w:tplc="2BAE1D38">
      <w:start w:val="1"/>
      <w:numFmt w:val="bullet"/>
      <w:lvlText w:val=""/>
      <w:lvlJc w:val="left"/>
      <w:pPr>
        <w:ind w:left="720" w:hanging="360"/>
      </w:pPr>
      <w:rPr>
        <w:rFonts w:ascii="Symbol" w:hAnsi="Symbol" w:hint="default"/>
      </w:rPr>
    </w:lvl>
    <w:lvl w:ilvl="1" w:tplc="73920420">
      <w:start w:val="1"/>
      <w:numFmt w:val="bullet"/>
      <w:lvlText w:val="-"/>
      <w:lvlJc w:val="left"/>
      <w:pPr>
        <w:ind w:left="1440" w:hanging="360"/>
      </w:pPr>
      <w:rPr>
        <w:rFonts w:ascii="WinSoft Pro" w:eastAsia="Times New Roman" w:hAnsi="WinSoft Pro" w:cs="WinSoft Pro" w:hint="default"/>
      </w:rPr>
    </w:lvl>
    <w:lvl w:ilvl="2" w:tplc="8518879A" w:tentative="1">
      <w:start w:val="1"/>
      <w:numFmt w:val="bullet"/>
      <w:lvlText w:val=""/>
      <w:lvlJc w:val="left"/>
      <w:pPr>
        <w:ind w:left="2160" w:hanging="360"/>
      </w:pPr>
      <w:rPr>
        <w:rFonts w:ascii="Wingdings" w:hAnsi="Wingdings" w:hint="default"/>
      </w:rPr>
    </w:lvl>
    <w:lvl w:ilvl="3" w:tplc="B49665A8" w:tentative="1">
      <w:start w:val="1"/>
      <w:numFmt w:val="bullet"/>
      <w:lvlText w:val=""/>
      <w:lvlJc w:val="left"/>
      <w:pPr>
        <w:ind w:left="2880" w:hanging="360"/>
      </w:pPr>
      <w:rPr>
        <w:rFonts w:ascii="Symbol" w:hAnsi="Symbol" w:hint="default"/>
      </w:rPr>
    </w:lvl>
    <w:lvl w:ilvl="4" w:tplc="5E5C4D14" w:tentative="1">
      <w:start w:val="1"/>
      <w:numFmt w:val="bullet"/>
      <w:lvlText w:val="o"/>
      <w:lvlJc w:val="left"/>
      <w:pPr>
        <w:ind w:left="3600" w:hanging="360"/>
      </w:pPr>
      <w:rPr>
        <w:rFonts w:ascii="Courier New" w:hAnsi="Courier New" w:cs="Courier New" w:hint="default"/>
      </w:rPr>
    </w:lvl>
    <w:lvl w:ilvl="5" w:tplc="87DA4368" w:tentative="1">
      <w:start w:val="1"/>
      <w:numFmt w:val="bullet"/>
      <w:lvlText w:val=""/>
      <w:lvlJc w:val="left"/>
      <w:pPr>
        <w:ind w:left="4320" w:hanging="360"/>
      </w:pPr>
      <w:rPr>
        <w:rFonts w:ascii="Wingdings" w:hAnsi="Wingdings" w:hint="default"/>
      </w:rPr>
    </w:lvl>
    <w:lvl w:ilvl="6" w:tplc="6DE69950" w:tentative="1">
      <w:start w:val="1"/>
      <w:numFmt w:val="bullet"/>
      <w:lvlText w:val=""/>
      <w:lvlJc w:val="left"/>
      <w:pPr>
        <w:ind w:left="5040" w:hanging="360"/>
      </w:pPr>
      <w:rPr>
        <w:rFonts w:ascii="Symbol" w:hAnsi="Symbol" w:hint="default"/>
      </w:rPr>
    </w:lvl>
    <w:lvl w:ilvl="7" w:tplc="315E6356" w:tentative="1">
      <w:start w:val="1"/>
      <w:numFmt w:val="bullet"/>
      <w:lvlText w:val="o"/>
      <w:lvlJc w:val="left"/>
      <w:pPr>
        <w:ind w:left="5760" w:hanging="360"/>
      </w:pPr>
      <w:rPr>
        <w:rFonts w:ascii="Courier New" w:hAnsi="Courier New" w:cs="Courier New" w:hint="default"/>
      </w:rPr>
    </w:lvl>
    <w:lvl w:ilvl="8" w:tplc="624C6602" w:tentative="1">
      <w:start w:val="1"/>
      <w:numFmt w:val="bullet"/>
      <w:lvlText w:val=""/>
      <w:lvlJc w:val="left"/>
      <w:pPr>
        <w:ind w:left="6480" w:hanging="360"/>
      </w:pPr>
      <w:rPr>
        <w:rFonts w:ascii="Wingdings" w:hAnsi="Wingdings" w:hint="default"/>
      </w:rPr>
    </w:lvl>
  </w:abstractNum>
  <w:abstractNum w:abstractNumId="24">
    <w:nsid w:val="31A95AD0"/>
    <w:multiLevelType w:val="hybridMultilevel"/>
    <w:tmpl w:val="B8A2CA4A"/>
    <w:lvl w:ilvl="0" w:tplc="25DCDF88">
      <w:start w:val="1"/>
      <w:numFmt w:val="lowerLetter"/>
      <w:lvlText w:val="%1)"/>
      <w:lvlJc w:val="left"/>
      <w:pPr>
        <w:ind w:left="720" w:hanging="360"/>
      </w:pPr>
    </w:lvl>
    <w:lvl w:ilvl="1" w:tplc="171CE14E" w:tentative="1">
      <w:start w:val="1"/>
      <w:numFmt w:val="lowerLetter"/>
      <w:lvlText w:val="%2."/>
      <w:lvlJc w:val="left"/>
      <w:pPr>
        <w:ind w:left="1440" w:hanging="360"/>
      </w:pPr>
    </w:lvl>
    <w:lvl w:ilvl="2" w:tplc="0644B488" w:tentative="1">
      <w:start w:val="1"/>
      <w:numFmt w:val="lowerRoman"/>
      <w:lvlText w:val="%3."/>
      <w:lvlJc w:val="right"/>
      <w:pPr>
        <w:ind w:left="2160" w:hanging="180"/>
      </w:pPr>
    </w:lvl>
    <w:lvl w:ilvl="3" w:tplc="69767340" w:tentative="1">
      <w:start w:val="1"/>
      <w:numFmt w:val="decimal"/>
      <w:lvlText w:val="%4."/>
      <w:lvlJc w:val="left"/>
      <w:pPr>
        <w:ind w:left="2880" w:hanging="360"/>
      </w:pPr>
    </w:lvl>
    <w:lvl w:ilvl="4" w:tplc="D1D0C8D0" w:tentative="1">
      <w:start w:val="1"/>
      <w:numFmt w:val="lowerLetter"/>
      <w:lvlText w:val="%5."/>
      <w:lvlJc w:val="left"/>
      <w:pPr>
        <w:ind w:left="3600" w:hanging="360"/>
      </w:pPr>
    </w:lvl>
    <w:lvl w:ilvl="5" w:tplc="79A8941A" w:tentative="1">
      <w:start w:val="1"/>
      <w:numFmt w:val="lowerRoman"/>
      <w:lvlText w:val="%6."/>
      <w:lvlJc w:val="right"/>
      <w:pPr>
        <w:ind w:left="4320" w:hanging="180"/>
      </w:pPr>
    </w:lvl>
    <w:lvl w:ilvl="6" w:tplc="225C92A8" w:tentative="1">
      <w:start w:val="1"/>
      <w:numFmt w:val="decimal"/>
      <w:lvlText w:val="%7."/>
      <w:lvlJc w:val="left"/>
      <w:pPr>
        <w:ind w:left="5040" w:hanging="360"/>
      </w:pPr>
    </w:lvl>
    <w:lvl w:ilvl="7" w:tplc="C2B671A6" w:tentative="1">
      <w:start w:val="1"/>
      <w:numFmt w:val="lowerLetter"/>
      <w:lvlText w:val="%8."/>
      <w:lvlJc w:val="left"/>
      <w:pPr>
        <w:ind w:left="5760" w:hanging="360"/>
      </w:pPr>
    </w:lvl>
    <w:lvl w:ilvl="8" w:tplc="4C56E0D8" w:tentative="1">
      <w:start w:val="1"/>
      <w:numFmt w:val="lowerRoman"/>
      <w:lvlText w:val="%9."/>
      <w:lvlJc w:val="right"/>
      <w:pPr>
        <w:ind w:left="6480" w:hanging="180"/>
      </w:pPr>
    </w:lvl>
  </w:abstractNum>
  <w:abstractNum w:abstractNumId="25">
    <w:nsid w:val="31D7483F"/>
    <w:multiLevelType w:val="hybridMultilevel"/>
    <w:tmpl w:val="9B300884"/>
    <w:lvl w:ilvl="0" w:tplc="4C1AE238">
      <w:start w:val="1"/>
      <w:numFmt w:val="decimal"/>
      <w:lvlText w:val="%1."/>
      <w:lvlJc w:val="left"/>
      <w:pPr>
        <w:ind w:left="1080" w:hanging="360"/>
      </w:pPr>
    </w:lvl>
    <w:lvl w:ilvl="1" w:tplc="2FC4CAFE" w:tentative="1">
      <w:start w:val="1"/>
      <w:numFmt w:val="lowerLetter"/>
      <w:lvlText w:val="%2."/>
      <w:lvlJc w:val="left"/>
      <w:pPr>
        <w:ind w:left="1800" w:hanging="360"/>
      </w:pPr>
    </w:lvl>
    <w:lvl w:ilvl="2" w:tplc="24CE6D8E" w:tentative="1">
      <w:start w:val="1"/>
      <w:numFmt w:val="lowerRoman"/>
      <w:lvlText w:val="%3."/>
      <w:lvlJc w:val="right"/>
      <w:pPr>
        <w:ind w:left="2520" w:hanging="180"/>
      </w:pPr>
    </w:lvl>
    <w:lvl w:ilvl="3" w:tplc="77DE1666" w:tentative="1">
      <w:start w:val="1"/>
      <w:numFmt w:val="decimal"/>
      <w:lvlText w:val="%4."/>
      <w:lvlJc w:val="left"/>
      <w:pPr>
        <w:ind w:left="3240" w:hanging="360"/>
      </w:pPr>
    </w:lvl>
    <w:lvl w:ilvl="4" w:tplc="AFA01E7A" w:tentative="1">
      <w:start w:val="1"/>
      <w:numFmt w:val="lowerLetter"/>
      <w:lvlText w:val="%5."/>
      <w:lvlJc w:val="left"/>
      <w:pPr>
        <w:ind w:left="3960" w:hanging="360"/>
      </w:pPr>
    </w:lvl>
    <w:lvl w:ilvl="5" w:tplc="78027E52" w:tentative="1">
      <w:start w:val="1"/>
      <w:numFmt w:val="lowerRoman"/>
      <w:lvlText w:val="%6."/>
      <w:lvlJc w:val="right"/>
      <w:pPr>
        <w:ind w:left="4680" w:hanging="180"/>
      </w:pPr>
    </w:lvl>
    <w:lvl w:ilvl="6" w:tplc="7A023F76" w:tentative="1">
      <w:start w:val="1"/>
      <w:numFmt w:val="decimal"/>
      <w:lvlText w:val="%7."/>
      <w:lvlJc w:val="left"/>
      <w:pPr>
        <w:ind w:left="5400" w:hanging="360"/>
      </w:pPr>
    </w:lvl>
    <w:lvl w:ilvl="7" w:tplc="25E40306" w:tentative="1">
      <w:start w:val="1"/>
      <w:numFmt w:val="lowerLetter"/>
      <w:lvlText w:val="%8."/>
      <w:lvlJc w:val="left"/>
      <w:pPr>
        <w:ind w:left="6120" w:hanging="360"/>
      </w:pPr>
    </w:lvl>
    <w:lvl w:ilvl="8" w:tplc="572A4E4E" w:tentative="1">
      <w:start w:val="1"/>
      <w:numFmt w:val="lowerRoman"/>
      <w:lvlText w:val="%9."/>
      <w:lvlJc w:val="right"/>
      <w:pPr>
        <w:ind w:left="6840" w:hanging="180"/>
      </w:pPr>
    </w:lvl>
  </w:abstractNum>
  <w:abstractNum w:abstractNumId="26">
    <w:nsid w:val="39F93F69"/>
    <w:multiLevelType w:val="hybridMultilevel"/>
    <w:tmpl w:val="C99C1646"/>
    <w:lvl w:ilvl="0" w:tplc="E99ED55E">
      <w:start w:val="1"/>
      <w:numFmt w:val="lowerRoman"/>
      <w:lvlText w:val="%1."/>
      <w:lvlJc w:val="right"/>
      <w:pPr>
        <w:ind w:left="720" w:hanging="360"/>
      </w:pPr>
    </w:lvl>
    <w:lvl w:ilvl="1" w:tplc="29D63F74" w:tentative="1">
      <w:start w:val="1"/>
      <w:numFmt w:val="lowerLetter"/>
      <w:lvlText w:val="%2."/>
      <w:lvlJc w:val="left"/>
      <w:pPr>
        <w:ind w:left="1440" w:hanging="360"/>
      </w:pPr>
    </w:lvl>
    <w:lvl w:ilvl="2" w:tplc="B488786A" w:tentative="1">
      <w:start w:val="1"/>
      <w:numFmt w:val="lowerRoman"/>
      <w:lvlText w:val="%3."/>
      <w:lvlJc w:val="right"/>
      <w:pPr>
        <w:ind w:left="2160" w:hanging="180"/>
      </w:pPr>
    </w:lvl>
    <w:lvl w:ilvl="3" w:tplc="F03A7E3E" w:tentative="1">
      <w:start w:val="1"/>
      <w:numFmt w:val="decimal"/>
      <w:lvlText w:val="%4."/>
      <w:lvlJc w:val="left"/>
      <w:pPr>
        <w:ind w:left="2880" w:hanging="360"/>
      </w:pPr>
    </w:lvl>
    <w:lvl w:ilvl="4" w:tplc="94700A46" w:tentative="1">
      <w:start w:val="1"/>
      <w:numFmt w:val="lowerLetter"/>
      <w:lvlText w:val="%5."/>
      <w:lvlJc w:val="left"/>
      <w:pPr>
        <w:ind w:left="3600" w:hanging="360"/>
      </w:pPr>
    </w:lvl>
    <w:lvl w:ilvl="5" w:tplc="5C8AAE0E" w:tentative="1">
      <w:start w:val="1"/>
      <w:numFmt w:val="lowerRoman"/>
      <w:lvlText w:val="%6."/>
      <w:lvlJc w:val="right"/>
      <w:pPr>
        <w:ind w:left="4320" w:hanging="180"/>
      </w:pPr>
    </w:lvl>
    <w:lvl w:ilvl="6" w:tplc="D48A6C90" w:tentative="1">
      <w:start w:val="1"/>
      <w:numFmt w:val="decimal"/>
      <w:lvlText w:val="%7."/>
      <w:lvlJc w:val="left"/>
      <w:pPr>
        <w:ind w:left="5040" w:hanging="360"/>
      </w:pPr>
    </w:lvl>
    <w:lvl w:ilvl="7" w:tplc="6298D146" w:tentative="1">
      <w:start w:val="1"/>
      <w:numFmt w:val="lowerLetter"/>
      <w:lvlText w:val="%8."/>
      <w:lvlJc w:val="left"/>
      <w:pPr>
        <w:ind w:left="5760" w:hanging="360"/>
      </w:pPr>
    </w:lvl>
    <w:lvl w:ilvl="8" w:tplc="16B44BE4" w:tentative="1">
      <w:start w:val="1"/>
      <w:numFmt w:val="lowerRoman"/>
      <w:lvlText w:val="%9."/>
      <w:lvlJc w:val="right"/>
      <w:pPr>
        <w:ind w:left="6480" w:hanging="180"/>
      </w:pPr>
    </w:lvl>
  </w:abstractNum>
  <w:abstractNum w:abstractNumId="27">
    <w:nsid w:val="3D134658"/>
    <w:multiLevelType w:val="hybridMultilevel"/>
    <w:tmpl w:val="DB784E36"/>
    <w:lvl w:ilvl="0" w:tplc="874CE278">
      <w:start w:val="1"/>
      <w:numFmt w:val="decimal"/>
      <w:lvlText w:val="%1."/>
      <w:lvlJc w:val="left"/>
      <w:pPr>
        <w:ind w:left="720" w:hanging="360"/>
      </w:pPr>
    </w:lvl>
    <w:lvl w:ilvl="1" w:tplc="CCDC8A66" w:tentative="1">
      <w:start w:val="1"/>
      <w:numFmt w:val="lowerLetter"/>
      <w:lvlText w:val="%2."/>
      <w:lvlJc w:val="left"/>
      <w:pPr>
        <w:ind w:left="1440" w:hanging="360"/>
      </w:pPr>
    </w:lvl>
    <w:lvl w:ilvl="2" w:tplc="16DEA022" w:tentative="1">
      <w:start w:val="1"/>
      <w:numFmt w:val="lowerRoman"/>
      <w:lvlText w:val="%3."/>
      <w:lvlJc w:val="right"/>
      <w:pPr>
        <w:ind w:left="2160" w:hanging="180"/>
      </w:pPr>
    </w:lvl>
    <w:lvl w:ilvl="3" w:tplc="E3DADCF8" w:tentative="1">
      <w:start w:val="1"/>
      <w:numFmt w:val="decimal"/>
      <w:lvlText w:val="%4."/>
      <w:lvlJc w:val="left"/>
      <w:pPr>
        <w:ind w:left="2880" w:hanging="360"/>
      </w:pPr>
    </w:lvl>
    <w:lvl w:ilvl="4" w:tplc="A9EAF154" w:tentative="1">
      <w:start w:val="1"/>
      <w:numFmt w:val="lowerLetter"/>
      <w:lvlText w:val="%5."/>
      <w:lvlJc w:val="left"/>
      <w:pPr>
        <w:ind w:left="3600" w:hanging="360"/>
      </w:pPr>
    </w:lvl>
    <w:lvl w:ilvl="5" w:tplc="E11A4B5A" w:tentative="1">
      <w:start w:val="1"/>
      <w:numFmt w:val="lowerRoman"/>
      <w:lvlText w:val="%6."/>
      <w:lvlJc w:val="right"/>
      <w:pPr>
        <w:ind w:left="4320" w:hanging="180"/>
      </w:pPr>
    </w:lvl>
    <w:lvl w:ilvl="6" w:tplc="271259B8" w:tentative="1">
      <w:start w:val="1"/>
      <w:numFmt w:val="decimal"/>
      <w:lvlText w:val="%7."/>
      <w:lvlJc w:val="left"/>
      <w:pPr>
        <w:ind w:left="5040" w:hanging="360"/>
      </w:pPr>
    </w:lvl>
    <w:lvl w:ilvl="7" w:tplc="68B0A16E" w:tentative="1">
      <w:start w:val="1"/>
      <w:numFmt w:val="lowerLetter"/>
      <w:lvlText w:val="%8."/>
      <w:lvlJc w:val="left"/>
      <w:pPr>
        <w:ind w:left="5760" w:hanging="360"/>
      </w:pPr>
    </w:lvl>
    <w:lvl w:ilvl="8" w:tplc="68921956" w:tentative="1">
      <w:start w:val="1"/>
      <w:numFmt w:val="lowerRoman"/>
      <w:lvlText w:val="%9."/>
      <w:lvlJc w:val="right"/>
      <w:pPr>
        <w:ind w:left="6480" w:hanging="180"/>
      </w:pPr>
    </w:lvl>
  </w:abstractNum>
  <w:abstractNum w:abstractNumId="28">
    <w:nsid w:val="3F4B687B"/>
    <w:multiLevelType w:val="hybridMultilevel"/>
    <w:tmpl w:val="8EB2AE64"/>
    <w:lvl w:ilvl="0" w:tplc="E59E626E">
      <w:start w:val="1"/>
      <w:numFmt w:val="decimal"/>
      <w:lvlText w:val="%1)"/>
      <w:lvlJc w:val="left"/>
      <w:pPr>
        <w:tabs>
          <w:tab w:val="num" w:pos="780"/>
        </w:tabs>
        <w:ind w:left="780" w:hanging="360"/>
      </w:pPr>
    </w:lvl>
    <w:lvl w:ilvl="1" w:tplc="A9F46AE0">
      <w:start w:val="1"/>
      <w:numFmt w:val="bullet"/>
      <w:lvlText w:val=""/>
      <w:lvlJc w:val="left"/>
      <w:pPr>
        <w:tabs>
          <w:tab w:val="num" w:pos="1500"/>
        </w:tabs>
        <w:ind w:left="1500" w:hanging="360"/>
      </w:pPr>
      <w:rPr>
        <w:rFonts w:ascii="Symbol" w:hAnsi="Symbol" w:hint="default"/>
      </w:rPr>
    </w:lvl>
    <w:lvl w:ilvl="2" w:tplc="A4109DC2">
      <w:start w:val="1"/>
      <w:numFmt w:val="lowerRoman"/>
      <w:lvlText w:val="%3."/>
      <w:lvlJc w:val="right"/>
      <w:pPr>
        <w:tabs>
          <w:tab w:val="num" w:pos="2220"/>
        </w:tabs>
        <w:ind w:left="2220" w:hanging="180"/>
      </w:pPr>
    </w:lvl>
    <w:lvl w:ilvl="3" w:tplc="9C76CF0A">
      <w:start w:val="1"/>
      <w:numFmt w:val="decimal"/>
      <w:lvlText w:val="%4."/>
      <w:lvlJc w:val="left"/>
      <w:pPr>
        <w:ind w:left="2940" w:hanging="360"/>
      </w:pPr>
      <w:rPr>
        <w:rFonts w:hint="default"/>
      </w:rPr>
    </w:lvl>
    <w:lvl w:ilvl="4" w:tplc="39642BC0" w:tentative="1">
      <w:start w:val="1"/>
      <w:numFmt w:val="lowerLetter"/>
      <w:lvlText w:val="%5."/>
      <w:lvlJc w:val="left"/>
      <w:pPr>
        <w:tabs>
          <w:tab w:val="num" w:pos="3660"/>
        </w:tabs>
        <w:ind w:left="3660" w:hanging="360"/>
      </w:pPr>
    </w:lvl>
    <w:lvl w:ilvl="5" w:tplc="F3164982" w:tentative="1">
      <w:start w:val="1"/>
      <w:numFmt w:val="lowerRoman"/>
      <w:lvlText w:val="%6."/>
      <w:lvlJc w:val="right"/>
      <w:pPr>
        <w:tabs>
          <w:tab w:val="num" w:pos="4380"/>
        </w:tabs>
        <w:ind w:left="4380" w:hanging="180"/>
      </w:pPr>
    </w:lvl>
    <w:lvl w:ilvl="6" w:tplc="4FE09F32" w:tentative="1">
      <w:start w:val="1"/>
      <w:numFmt w:val="decimal"/>
      <w:lvlText w:val="%7."/>
      <w:lvlJc w:val="left"/>
      <w:pPr>
        <w:tabs>
          <w:tab w:val="num" w:pos="5100"/>
        </w:tabs>
        <w:ind w:left="5100" w:hanging="360"/>
      </w:pPr>
    </w:lvl>
    <w:lvl w:ilvl="7" w:tplc="D99E1FDC" w:tentative="1">
      <w:start w:val="1"/>
      <w:numFmt w:val="lowerLetter"/>
      <w:lvlText w:val="%8."/>
      <w:lvlJc w:val="left"/>
      <w:pPr>
        <w:tabs>
          <w:tab w:val="num" w:pos="5820"/>
        </w:tabs>
        <w:ind w:left="5820" w:hanging="360"/>
      </w:pPr>
    </w:lvl>
    <w:lvl w:ilvl="8" w:tplc="BC685AEE" w:tentative="1">
      <w:start w:val="1"/>
      <w:numFmt w:val="lowerRoman"/>
      <w:lvlText w:val="%9."/>
      <w:lvlJc w:val="right"/>
      <w:pPr>
        <w:tabs>
          <w:tab w:val="num" w:pos="6540"/>
        </w:tabs>
        <w:ind w:left="6540" w:hanging="180"/>
      </w:pPr>
    </w:lvl>
  </w:abstractNum>
  <w:abstractNum w:abstractNumId="29">
    <w:nsid w:val="3F850FBF"/>
    <w:multiLevelType w:val="hybridMultilevel"/>
    <w:tmpl w:val="9FB45076"/>
    <w:lvl w:ilvl="0" w:tplc="10CA7426">
      <w:start w:val="1"/>
      <w:numFmt w:val="decimal"/>
      <w:lvlText w:val="%1."/>
      <w:lvlJc w:val="left"/>
      <w:pPr>
        <w:ind w:left="720" w:hanging="360"/>
      </w:pPr>
    </w:lvl>
    <w:lvl w:ilvl="1" w:tplc="76306F12" w:tentative="1">
      <w:start w:val="1"/>
      <w:numFmt w:val="lowerLetter"/>
      <w:lvlText w:val="%2."/>
      <w:lvlJc w:val="left"/>
      <w:pPr>
        <w:ind w:left="1440" w:hanging="360"/>
      </w:pPr>
    </w:lvl>
    <w:lvl w:ilvl="2" w:tplc="61186C08" w:tentative="1">
      <w:start w:val="1"/>
      <w:numFmt w:val="lowerRoman"/>
      <w:lvlText w:val="%3."/>
      <w:lvlJc w:val="right"/>
      <w:pPr>
        <w:ind w:left="2160" w:hanging="180"/>
      </w:pPr>
    </w:lvl>
    <w:lvl w:ilvl="3" w:tplc="F3C80268" w:tentative="1">
      <w:start w:val="1"/>
      <w:numFmt w:val="decimal"/>
      <w:lvlText w:val="%4."/>
      <w:lvlJc w:val="left"/>
      <w:pPr>
        <w:ind w:left="2880" w:hanging="360"/>
      </w:pPr>
    </w:lvl>
    <w:lvl w:ilvl="4" w:tplc="D1AE9186" w:tentative="1">
      <w:start w:val="1"/>
      <w:numFmt w:val="lowerLetter"/>
      <w:lvlText w:val="%5."/>
      <w:lvlJc w:val="left"/>
      <w:pPr>
        <w:ind w:left="3600" w:hanging="360"/>
      </w:pPr>
    </w:lvl>
    <w:lvl w:ilvl="5" w:tplc="675A7FCC" w:tentative="1">
      <w:start w:val="1"/>
      <w:numFmt w:val="lowerRoman"/>
      <w:lvlText w:val="%6."/>
      <w:lvlJc w:val="right"/>
      <w:pPr>
        <w:ind w:left="4320" w:hanging="180"/>
      </w:pPr>
    </w:lvl>
    <w:lvl w:ilvl="6" w:tplc="18CA7C88" w:tentative="1">
      <w:start w:val="1"/>
      <w:numFmt w:val="decimal"/>
      <w:lvlText w:val="%7."/>
      <w:lvlJc w:val="left"/>
      <w:pPr>
        <w:ind w:left="5040" w:hanging="360"/>
      </w:pPr>
    </w:lvl>
    <w:lvl w:ilvl="7" w:tplc="0DFCBF06" w:tentative="1">
      <w:start w:val="1"/>
      <w:numFmt w:val="lowerLetter"/>
      <w:lvlText w:val="%8."/>
      <w:lvlJc w:val="left"/>
      <w:pPr>
        <w:ind w:left="5760" w:hanging="360"/>
      </w:pPr>
    </w:lvl>
    <w:lvl w:ilvl="8" w:tplc="E8521666" w:tentative="1">
      <w:start w:val="1"/>
      <w:numFmt w:val="lowerRoman"/>
      <w:lvlText w:val="%9."/>
      <w:lvlJc w:val="right"/>
      <w:pPr>
        <w:ind w:left="6480" w:hanging="180"/>
      </w:pPr>
    </w:lvl>
  </w:abstractNum>
  <w:abstractNum w:abstractNumId="30">
    <w:nsid w:val="40B34995"/>
    <w:multiLevelType w:val="hybridMultilevel"/>
    <w:tmpl w:val="2590752E"/>
    <w:lvl w:ilvl="0" w:tplc="0ED41920">
      <w:start w:val="1"/>
      <w:numFmt w:val="lowerLetter"/>
      <w:lvlText w:val="%1."/>
      <w:lvlJc w:val="left"/>
      <w:pPr>
        <w:ind w:left="720" w:hanging="360"/>
      </w:pPr>
    </w:lvl>
    <w:lvl w:ilvl="1" w:tplc="25767D2E" w:tentative="1">
      <w:start w:val="1"/>
      <w:numFmt w:val="lowerLetter"/>
      <w:lvlText w:val="%2."/>
      <w:lvlJc w:val="left"/>
      <w:pPr>
        <w:ind w:left="1440" w:hanging="360"/>
      </w:pPr>
    </w:lvl>
    <w:lvl w:ilvl="2" w:tplc="D0CCB6FE" w:tentative="1">
      <w:start w:val="1"/>
      <w:numFmt w:val="lowerRoman"/>
      <w:lvlText w:val="%3."/>
      <w:lvlJc w:val="right"/>
      <w:pPr>
        <w:ind w:left="2160" w:hanging="180"/>
      </w:pPr>
    </w:lvl>
    <w:lvl w:ilvl="3" w:tplc="9FA88FEC" w:tentative="1">
      <w:start w:val="1"/>
      <w:numFmt w:val="decimal"/>
      <w:lvlText w:val="%4."/>
      <w:lvlJc w:val="left"/>
      <w:pPr>
        <w:ind w:left="2880" w:hanging="360"/>
      </w:pPr>
    </w:lvl>
    <w:lvl w:ilvl="4" w:tplc="F0BE3790" w:tentative="1">
      <w:start w:val="1"/>
      <w:numFmt w:val="lowerLetter"/>
      <w:lvlText w:val="%5."/>
      <w:lvlJc w:val="left"/>
      <w:pPr>
        <w:ind w:left="3600" w:hanging="360"/>
      </w:pPr>
    </w:lvl>
    <w:lvl w:ilvl="5" w:tplc="0152F984" w:tentative="1">
      <w:start w:val="1"/>
      <w:numFmt w:val="lowerRoman"/>
      <w:lvlText w:val="%6."/>
      <w:lvlJc w:val="right"/>
      <w:pPr>
        <w:ind w:left="4320" w:hanging="180"/>
      </w:pPr>
    </w:lvl>
    <w:lvl w:ilvl="6" w:tplc="E8F211B8" w:tentative="1">
      <w:start w:val="1"/>
      <w:numFmt w:val="decimal"/>
      <w:lvlText w:val="%7."/>
      <w:lvlJc w:val="left"/>
      <w:pPr>
        <w:ind w:left="5040" w:hanging="360"/>
      </w:pPr>
    </w:lvl>
    <w:lvl w:ilvl="7" w:tplc="36D63654" w:tentative="1">
      <w:start w:val="1"/>
      <w:numFmt w:val="lowerLetter"/>
      <w:lvlText w:val="%8."/>
      <w:lvlJc w:val="left"/>
      <w:pPr>
        <w:ind w:left="5760" w:hanging="360"/>
      </w:pPr>
    </w:lvl>
    <w:lvl w:ilvl="8" w:tplc="9F2E1F26" w:tentative="1">
      <w:start w:val="1"/>
      <w:numFmt w:val="lowerRoman"/>
      <w:lvlText w:val="%9."/>
      <w:lvlJc w:val="right"/>
      <w:pPr>
        <w:ind w:left="6480" w:hanging="180"/>
      </w:pPr>
    </w:lvl>
  </w:abstractNum>
  <w:abstractNum w:abstractNumId="31">
    <w:nsid w:val="43277996"/>
    <w:multiLevelType w:val="hybridMultilevel"/>
    <w:tmpl w:val="7D1E72A4"/>
    <w:lvl w:ilvl="0" w:tplc="8EA61B26">
      <w:start w:val="2"/>
      <w:numFmt w:val="bullet"/>
      <w:lvlText w:val="-"/>
      <w:lvlJc w:val="left"/>
      <w:pPr>
        <w:ind w:left="630" w:hanging="360"/>
      </w:pPr>
      <w:rPr>
        <w:rFonts w:ascii="Optima" w:eastAsia="Times New Roman" w:hAnsi="Optima" w:cs="Times New Roman" w:hint="default"/>
      </w:rPr>
    </w:lvl>
    <w:lvl w:ilvl="1" w:tplc="DCEE4B0E" w:tentative="1">
      <w:start w:val="1"/>
      <w:numFmt w:val="bullet"/>
      <w:lvlText w:val="o"/>
      <w:lvlJc w:val="left"/>
      <w:pPr>
        <w:ind w:left="1350" w:hanging="360"/>
      </w:pPr>
      <w:rPr>
        <w:rFonts w:ascii="Courier New" w:hAnsi="Courier New" w:cs="Courier New" w:hint="default"/>
      </w:rPr>
    </w:lvl>
    <w:lvl w:ilvl="2" w:tplc="A8E4B94A" w:tentative="1">
      <w:start w:val="1"/>
      <w:numFmt w:val="bullet"/>
      <w:lvlText w:val=""/>
      <w:lvlJc w:val="left"/>
      <w:pPr>
        <w:ind w:left="2070" w:hanging="360"/>
      </w:pPr>
      <w:rPr>
        <w:rFonts w:ascii="Wingdings" w:hAnsi="Wingdings" w:hint="default"/>
      </w:rPr>
    </w:lvl>
    <w:lvl w:ilvl="3" w:tplc="C36CBD0E" w:tentative="1">
      <w:start w:val="1"/>
      <w:numFmt w:val="bullet"/>
      <w:lvlText w:val=""/>
      <w:lvlJc w:val="left"/>
      <w:pPr>
        <w:ind w:left="2790" w:hanging="360"/>
      </w:pPr>
      <w:rPr>
        <w:rFonts w:ascii="Symbol" w:hAnsi="Symbol" w:hint="default"/>
      </w:rPr>
    </w:lvl>
    <w:lvl w:ilvl="4" w:tplc="473C5BC8" w:tentative="1">
      <w:start w:val="1"/>
      <w:numFmt w:val="bullet"/>
      <w:lvlText w:val="o"/>
      <w:lvlJc w:val="left"/>
      <w:pPr>
        <w:ind w:left="3510" w:hanging="360"/>
      </w:pPr>
      <w:rPr>
        <w:rFonts w:ascii="Courier New" w:hAnsi="Courier New" w:cs="Courier New" w:hint="default"/>
      </w:rPr>
    </w:lvl>
    <w:lvl w:ilvl="5" w:tplc="83027F38" w:tentative="1">
      <w:start w:val="1"/>
      <w:numFmt w:val="bullet"/>
      <w:lvlText w:val=""/>
      <w:lvlJc w:val="left"/>
      <w:pPr>
        <w:ind w:left="4230" w:hanging="360"/>
      </w:pPr>
      <w:rPr>
        <w:rFonts w:ascii="Wingdings" w:hAnsi="Wingdings" w:hint="default"/>
      </w:rPr>
    </w:lvl>
    <w:lvl w:ilvl="6" w:tplc="FF60B1EC" w:tentative="1">
      <w:start w:val="1"/>
      <w:numFmt w:val="bullet"/>
      <w:lvlText w:val=""/>
      <w:lvlJc w:val="left"/>
      <w:pPr>
        <w:ind w:left="4950" w:hanging="360"/>
      </w:pPr>
      <w:rPr>
        <w:rFonts w:ascii="Symbol" w:hAnsi="Symbol" w:hint="default"/>
      </w:rPr>
    </w:lvl>
    <w:lvl w:ilvl="7" w:tplc="1D10741A" w:tentative="1">
      <w:start w:val="1"/>
      <w:numFmt w:val="bullet"/>
      <w:lvlText w:val="o"/>
      <w:lvlJc w:val="left"/>
      <w:pPr>
        <w:ind w:left="5670" w:hanging="360"/>
      </w:pPr>
      <w:rPr>
        <w:rFonts w:ascii="Courier New" w:hAnsi="Courier New" w:cs="Courier New" w:hint="default"/>
      </w:rPr>
    </w:lvl>
    <w:lvl w:ilvl="8" w:tplc="96825CD2" w:tentative="1">
      <w:start w:val="1"/>
      <w:numFmt w:val="bullet"/>
      <w:lvlText w:val=""/>
      <w:lvlJc w:val="left"/>
      <w:pPr>
        <w:ind w:left="6390" w:hanging="360"/>
      </w:pPr>
      <w:rPr>
        <w:rFonts w:ascii="Wingdings" w:hAnsi="Wingdings" w:hint="default"/>
      </w:rPr>
    </w:lvl>
  </w:abstractNum>
  <w:abstractNum w:abstractNumId="32">
    <w:nsid w:val="44460684"/>
    <w:multiLevelType w:val="hybridMultilevel"/>
    <w:tmpl w:val="BAA8356A"/>
    <w:lvl w:ilvl="0" w:tplc="7BCA6448">
      <w:start w:val="1"/>
      <w:numFmt w:val="bullet"/>
      <w:lvlText w:val=""/>
      <w:lvlJc w:val="left"/>
      <w:pPr>
        <w:ind w:left="1080" w:hanging="360"/>
      </w:pPr>
      <w:rPr>
        <w:rFonts w:ascii="Symbol" w:hAnsi="Symbol" w:hint="default"/>
        <w:sz w:val="24"/>
        <w:szCs w:val="24"/>
      </w:rPr>
    </w:lvl>
    <w:lvl w:ilvl="1" w:tplc="B270187A" w:tentative="1">
      <w:start w:val="1"/>
      <w:numFmt w:val="bullet"/>
      <w:lvlText w:val="o"/>
      <w:lvlJc w:val="left"/>
      <w:pPr>
        <w:ind w:left="1440" w:hanging="360"/>
      </w:pPr>
      <w:rPr>
        <w:rFonts w:ascii="Courier New" w:hAnsi="Courier New" w:cs="Courier New" w:hint="default"/>
      </w:rPr>
    </w:lvl>
    <w:lvl w:ilvl="2" w:tplc="47D2C770" w:tentative="1">
      <w:start w:val="1"/>
      <w:numFmt w:val="bullet"/>
      <w:lvlText w:val=""/>
      <w:lvlJc w:val="left"/>
      <w:pPr>
        <w:ind w:left="2160" w:hanging="360"/>
      </w:pPr>
      <w:rPr>
        <w:rFonts w:ascii="Wingdings" w:hAnsi="Wingdings" w:hint="default"/>
      </w:rPr>
    </w:lvl>
    <w:lvl w:ilvl="3" w:tplc="885A5EDC" w:tentative="1">
      <w:start w:val="1"/>
      <w:numFmt w:val="bullet"/>
      <w:lvlText w:val=""/>
      <w:lvlJc w:val="left"/>
      <w:pPr>
        <w:ind w:left="2880" w:hanging="360"/>
      </w:pPr>
      <w:rPr>
        <w:rFonts w:ascii="Symbol" w:hAnsi="Symbol" w:hint="default"/>
      </w:rPr>
    </w:lvl>
    <w:lvl w:ilvl="4" w:tplc="924047E0" w:tentative="1">
      <w:start w:val="1"/>
      <w:numFmt w:val="bullet"/>
      <w:lvlText w:val="o"/>
      <w:lvlJc w:val="left"/>
      <w:pPr>
        <w:ind w:left="3600" w:hanging="360"/>
      </w:pPr>
      <w:rPr>
        <w:rFonts w:ascii="Courier New" w:hAnsi="Courier New" w:cs="Courier New" w:hint="default"/>
      </w:rPr>
    </w:lvl>
    <w:lvl w:ilvl="5" w:tplc="CE38EDBE" w:tentative="1">
      <w:start w:val="1"/>
      <w:numFmt w:val="bullet"/>
      <w:lvlText w:val=""/>
      <w:lvlJc w:val="left"/>
      <w:pPr>
        <w:ind w:left="4320" w:hanging="360"/>
      </w:pPr>
      <w:rPr>
        <w:rFonts w:ascii="Wingdings" w:hAnsi="Wingdings" w:hint="default"/>
      </w:rPr>
    </w:lvl>
    <w:lvl w:ilvl="6" w:tplc="1D20C914" w:tentative="1">
      <w:start w:val="1"/>
      <w:numFmt w:val="bullet"/>
      <w:lvlText w:val=""/>
      <w:lvlJc w:val="left"/>
      <w:pPr>
        <w:ind w:left="5040" w:hanging="360"/>
      </w:pPr>
      <w:rPr>
        <w:rFonts w:ascii="Symbol" w:hAnsi="Symbol" w:hint="default"/>
      </w:rPr>
    </w:lvl>
    <w:lvl w:ilvl="7" w:tplc="912A6740" w:tentative="1">
      <w:start w:val="1"/>
      <w:numFmt w:val="bullet"/>
      <w:lvlText w:val="o"/>
      <w:lvlJc w:val="left"/>
      <w:pPr>
        <w:ind w:left="5760" w:hanging="360"/>
      </w:pPr>
      <w:rPr>
        <w:rFonts w:ascii="Courier New" w:hAnsi="Courier New" w:cs="Courier New" w:hint="default"/>
      </w:rPr>
    </w:lvl>
    <w:lvl w:ilvl="8" w:tplc="A3C0A5D6" w:tentative="1">
      <w:start w:val="1"/>
      <w:numFmt w:val="bullet"/>
      <w:lvlText w:val=""/>
      <w:lvlJc w:val="left"/>
      <w:pPr>
        <w:ind w:left="6480" w:hanging="360"/>
      </w:pPr>
      <w:rPr>
        <w:rFonts w:ascii="Wingdings" w:hAnsi="Wingdings" w:hint="default"/>
      </w:rPr>
    </w:lvl>
  </w:abstractNum>
  <w:abstractNum w:abstractNumId="33">
    <w:nsid w:val="44F41545"/>
    <w:multiLevelType w:val="hybridMultilevel"/>
    <w:tmpl w:val="403EE8F8"/>
    <w:lvl w:ilvl="0" w:tplc="8DC89F30">
      <w:start w:val="1"/>
      <w:numFmt w:val="lowerLetter"/>
      <w:lvlText w:val="%1."/>
      <w:lvlJc w:val="left"/>
      <w:pPr>
        <w:ind w:left="720" w:hanging="360"/>
      </w:pPr>
    </w:lvl>
    <w:lvl w:ilvl="1" w:tplc="8DD21C88" w:tentative="1">
      <w:start w:val="1"/>
      <w:numFmt w:val="lowerLetter"/>
      <w:lvlText w:val="%2."/>
      <w:lvlJc w:val="left"/>
      <w:pPr>
        <w:ind w:left="1440" w:hanging="360"/>
      </w:pPr>
    </w:lvl>
    <w:lvl w:ilvl="2" w:tplc="DDE2E73C" w:tentative="1">
      <w:start w:val="1"/>
      <w:numFmt w:val="lowerRoman"/>
      <w:lvlText w:val="%3."/>
      <w:lvlJc w:val="right"/>
      <w:pPr>
        <w:ind w:left="2160" w:hanging="180"/>
      </w:pPr>
    </w:lvl>
    <w:lvl w:ilvl="3" w:tplc="78D89C26" w:tentative="1">
      <w:start w:val="1"/>
      <w:numFmt w:val="decimal"/>
      <w:lvlText w:val="%4."/>
      <w:lvlJc w:val="left"/>
      <w:pPr>
        <w:ind w:left="2880" w:hanging="360"/>
      </w:pPr>
    </w:lvl>
    <w:lvl w:ilvl="4" w:tplc="DE3E754A" w:tentative="1">
      <w:start w:val="1"/>
      <w:numFmt w:val="lowerLetter"/>
      <w:lvlText w:val="%5."/>
      <w:lvlJc w:val="left"/>
      <w:pPr>
        <w:ind w:left="3600" w:hanging="360"/>
      </w:pPr>
    </w:lvl>
    <w:lvl w:ilvl="5" w:tplc="374CCA32" w:tentative="1">
      <w:start w:val="1"/>
      <w:numFmt w:val="lowerRoman"/>
      <w:lvlText w:val="%6."/>
      <w:lvlJc w:val="right"/>
      <w:pPr>
        <w:ind w:left="4320" w:hanging="180"/>
      </w:pPr>
    </w:lvl>
    <w:lvl w:ilvl="6" w:tplc="626C67B8" w:tentative="1">
      <w:start w:val="1"/>
      <w:numFmt w:val="decimal"/>
      <w:lvlText w:val="%7."/>
      <w:lvlJc w:val="left"/>
      <w:pPr>
        <w:ind w:left="5040" w:hanging="360"/>
      </w:pPr>
    </w:lvl>
    <w:lvl w:ilvl="7" w:tplc="819A8472" w:tentative="1">
      <w:start w:val="1"/>
      <w:numFmt w:val="lowerLetter"/>
      <w:lvlText w:val="%8."/>
      <w:lvlJc w:val="left"/>
      <w:pPr>
        <w:ind w:left="5760" w:hanging="360"/>
      </w:pPr>
    </w:lvl>
    <w:lvl w:ilvl="8" w:tplc="6EF2DB2C" w:tentative="1">
      <w:start w:val="1"/>
      <w:numFmt w:val="lowerRoman"/>
      <w:lvlText w:val="%9."/>
      <w:lvlJc w:val="right"/>
      <w:pPr>
        <w:ind w:left="6480" w:hanging="180"/>
      </w:pPr>
    </w:lvl>
  </w:abstractNum>
  <w:abstractNum w:abstractNumId="34">
    <w:nsid w:val="465869A6"/>
    <w:multiLevelType w:val="hybridMultilevel"/>
    <w:tmpl w:val="ADE26930"/>
    <w:lvl w:ilvl="0" w:tplc="A044D2D2">
      <w:start w:val="1"/>
      <w:numFmt w:val="bullet"/>
      <w:lvlText w:val=""/>
      <w:lvlJc w:val="left"/>
      <w:pPr>
        <w:ind w:left="765" w:hanging="405"/>
      </w:pPr>
      <w:rPr>
        <w:rFonts w:ascii="Symbol" w:hAnsi="Symbol" w:hint="default"/>
      </w:rPr>
    </w:lvl>
    <w:lvl w:ilvl="1" w:tplc="596273F8" w:tentative="1">
      <w:start w:val="1"/>
      <w:numFmt w:val="lowerLetter"/>
      <w:lvlText w:val="%2."/>
      <w:lvlJc w:val="left"/>
      <w:pPr>
        <w:ind w:left="1440" w:hanging="360"/>
      </w:pPr>
    </w:lvl>
    <w:lvl w:ilvl="2" w:tplc="716E2A40" w:tentative="1">
      <w:start w:val="1"/>
      <w:numFmt w:val="lowerRoman"/>
      <w:lvlText w:val="%3."/>
      <w:lvlJc w:val="right"/>
      <w:pPr>
        <w:ind w:left="2160" w:hanging="180"/>
      </w:pPr>
    </w:lvl>
    <w:lvl w:ilvl="3" w:tplc="2F80C314" w:tentative="1">
      <w:start w:val="1"/>
      <w:numFmt w:val="decimal"/>
      <w:lvlText w:val="%4."/>
      <w:lvlJc w:val="left"/>
      <w:pPr>
        <w:ind w:left="2880" w:hanging="360"/>
      </w:pPr>
    </w:lvl>
    <w:lvl w:ilvl="4" w:tplc="4B36CE90" w:tentative="1">
      <w:start w:val="1"/>
      <w:numFmt w:val="lowerLetter"/>
      <w:lvlText w:val="%5."/>
      <w:lvlJc w:val="left"/>
      <w:pPr>
        <w:ind w:left="3600" w:hanging="360"/>
      </w:pPr>
    </w:lvl>
    <w:lvl w:ilvl="5" w:tplc="08005EDA" w:tentative="1">
      <w:start w:val="1"/>
      <w:numFmt w:val="lowerRoman"/>
      <w:lvlText w:val="%6."/>
      <w:lvlJc w:val="right"/>
      <w:pPr>
        <w:ind w:left="4320" w:hanging="180"/>
      </w:pPr>
    </w:lvl>
    <w:lvl w:ilvl="6" w:tplc="5890FAD6" w:tentative="1">
      <w:start w:val="1"/>
      <w:numFmt w:val="decimal"/>
      <w:lvlText w:val="%7."/>
      <w:lvlJc w:val="left"/>
      <w:pPr>
        <w:ind w:left="5040" w:hanging="360"/>
      </w:pPr>
    </w:lvl>
    <w:lvl w:ilvl="7" w:tplc="733C5802" w:tentative="1">
      <w:start w:val="1"/>
      <w:numFmt w:val="lowerLetter"/>
      <w:lvlText w:val="%8."/>
      <w:lvlJc w:val="left"/>
      <w:pPr>
        <w:ind w:left="5760" w:hanging="360"/>
      </w:pPr>
    </w:lvl>
    <w:lvl w:ilvl="8" w:tplc="CBC0FE60" w:tentative="1">
      <w:start w:val="1"/>
      <w:numFmt w:val="lowerRoman"/>
      <w:lvlText w:val="%9."/>
      <w:lvlJc w:val="right"/>
      <w:pPr>
        <w:ind w:left="6480" w:hanging="180"/>
      </w:pPr>
    </w:lvl>
  </w:abstractNum>
  <w:abstractNum w:abstractNumId="35">
    <w:nsid w:val="48547B5C"/>
    <w:multiLevelType w:val="hybridMultilevel"/>
    <w:tmpl w:val="9762FA14"/>
    <w:lvl w:ilvl="0" w:tplc="CDFA78C8">
      <w:start w:val="1"/>
      <w:numFmt w:val="lowerLetter"/>
      <w:lvlText w:val="%1."/>
      <w:lvlJc w:val="left"/>
      <w:pPr>
        <w:ind w:left="1080" w:hanging="360"/>
      </w:pPr>
    </w:lvl>
    <w:lvl w:ilvl="1" w:tplc="25045A56" w:tentative="1">
      <w:start w:val="1"/>
      <w:numFmt w:val="lowerLetter"/>
      <w:lvlText w:val="%2."/>
      <w:lvlJc w:val="left"/>
      <w:pPr>
        <w:ind w:left="1800" w:hanging="360"/>
      </w:pPr>
    </w:lvl>
    <w:lvl w:ilvl="2" w:tplc="2D1ACB2A" w:tentative="1">
      <w:start w:val="1"/>
      <w:numFmt w:val="lowerRoman"/>
      <w:lvlText w:val="%3."/>
      <w:lvlJc w:val="right"/>
      <w:pPr>
        <w:ind w:left="2520" w:hanging="180"/>
      </w:pPr>
    </w:lvl>
    <w:lvl w:ilvl="3" w:tplc="AC84DF4A" w:tentative="1">
      <w:start w:val="1"/>
      <w:numFmt w:val="decimal"/>
      <w:lvlText w:val="%4."/>
      <w:lvlJc w:val="left"/>
      <w:pPr>
        <w:ind w:left="3240" w:hanging="360"/>
      </w:pPr>
    </w:lvl>
    <w:lvl w:ilvl="4" w:tplc="C5749E12" w:tentative="1">
      <w:start w:val="1"/>
      <w:numFmt w:val="lowerLetter"/>
      <w:lvlText w:val="%5."/>
      <w:lvlJc w:val="left"/>
      <w:pPr>
        <w:ind w:left="3960" w:hanging="360"/>
      </w:pPr>
    </w:lvl>
    <w:lvl w:ilvl="5" w:tplc="C524723A" w:tentative="1">
      <w:start w:val="1"/>
      <w:numFmt w:val="lowerRoman"/>
      <w:lvlText w:val="%6."/>
      <w:lvlJc w:val="right"/>
      <w:pPr>
        <w:ind w:left="4680" w:hanging="180"/>
      </w:pPr>
    </w:lvl>
    <w:lvl w:ilvl="6" w:tplc="B238B048" w:tentative="1">
      <w:start w:val="1"/>
      <w:numFmt w:val="decimal"/>
      <w:lvlText w:val="%7."/>
      <w:lvlJc w:val="left"/>
      <w:pPr>
        <w:ind w:left="5400" w:hanging="360"/>
      </w:pPr>
    </w:lvl>
    <w:lvl w:ilvl="7" w:tplc="29A86774" w:tentative="1">
      <w:start w:val="1"/>
      <w:numFmt w:val="lowerLetter"/>
      <w:lvlText w:val="%8."/>
      <w:lvlJc w:val="left"/>
      <w:pPr>
        <w:ind w:left="6120" w:hanging="360"/>
      </w:pPr>
    </w:lvl>
    <w:lvl w:ilvl="8" w:tplc="34C6FE48" w:tentative="1">
      <w:start w:val="1"/>
      <w:numFmt w:val="lowerRoman"/>
      <w:lvlText w:val="%9."/>
      <w:lvlJc w:val="right"/>
      <w:pPr>
        <w:ind w:left="6840" w:hanging="180"/>
      </w:pPr>
    </w:lvl>
  </w:abstractNum>
  <w:abstractNum w:abstractNumId="36">
    <w:nsid w:val="4B646E7A"/>
    <w:multiLevelType w:val="hybridMultilevel"/>
    <w:tmpl w:val="EC1EDC7E"/>
    <w:lvl w:ilvl="0" w:tplc="4D9608BC">
      <w:start w:val="1"/>
      <w:numFmt w:val="lowerLetter"/>
      <w:lvlText w:val="%1."/>
      <w:lvlJc w:val="left"/>
      <w:pPr>
        <w:ind w:left="720" w:hanging="360"/>
      </w:pPr>
    </w:lvl>
    <w:lvl w:ilvl="1" w:tplc="95BA7996">
      <w:start w:val="1"/>
      <w:numFmt w:val="lowerLetter"/>
      <w:lvlText w:val="%2."/>
      <w:lvlJc w:val="left"/>
      <w:pPr>
        <w:ind w:left="1440" w:hanging="360"/>
      </w:pPr>
      <w:rPr>
        <w:b w:val="0"/>
        <w:bCs w:val="0"/>
      </w:rPr>
    </w:lvl>
    <w:lvl w:ilvl="2" w:tplc="0A268FBA" w:tentative="1">
      <w:start w:val="1"/>
      <w:numFmt w:val="lowerRoman"/>
      <w:lvlText w:val="%3."/>
      <w:lvlJc w:val="right"/>
      <w:pPr>
        <w:ind w:left="2160" w:hanging="180"/>
      </w:pPr>
    </w:lvl>
    <w:lvl w:ilvl="3" w:tplc="646E6A56" w:tentative="1">
      <w:start w:val="1"/>
      <w:numFmt w:val="decimal"/>
      <w:lvlText w:val="%4."/>
      <w:lvlJc w:val="left"/>
      <w:pPr>
        <w:ind w:left="2880" w:hanging="360"/>
      </w:pPr>
    </w:lvl>
    <w:lvl w:ilvl="4" w:tplc="FE76A656" w:tentative="1">
      <w:start w:val="1"/>
      <w:numFmt w:val="lowerLetter"/>
      <w:lvlText w:val="%5."/>
      <w:lvlJc w:val="left"/>
      <w:pPr>
        <w:ind w:left="3600" w:hanging="360"/>
      </w:pPr>
    </w:lvl>
    <w:lvl w:ilvl="5" w:tplc="E4C4EDA0" w:tentative="1">
      <w:start w:val="1"/>
      <w:numFmt w:val="lowerRoman"/>
      <w:lvlText w:val="%6."/>
      <w:lvlJc w:val="right"/>
      <w:pPr>
        <w:ind w:left="4320" w:hanging="180"/>
      </w:pPr>
    </w:lvl>
    <w:lvl w:ilvl="6" w:tplc="BCDCE99A" w:tentative="1">
      <w:start w:val="1"/>
      <w:numFmt w:val="decimal"/>
      <w:lvlText w:val="%7."/>
      <w:lvlJc w:val="left"/>
      <w:pPr>
        <w:ind w:left="5040" w:hanging="360"/>
      </w:pPr>
    </w:lvl>
    <w:lvl w:ilvl="7" w:tplc="46FEFEBC" w:tentative="1">
      <w:start w:val="1"/>
      <w:numFmt w:val="lowerLetter"/>
      <w:lvlText w:val="%8."/>
      <w:lvlJc w:val="left"/>
      <w:pPr>
        <w:ind w:left="5760" w:hanging="360"/>
      </w:pPr>
    </w:lvl>
    <w:lvl w:ilvl="8" w:tplc="F7E6CC74" w:tentative="1">
      <w:start w:val="1"/>
      <w:numFmt w:val="lowerRoman"/>
      <w:lvlText w:val="%9."/>
      <w:lvlJc w:val="right"/>
      <w:pPr>
        <w:ind w:left="6480" w:hanging="180"/>
      </w:pPr>
    </w:lvl>
  </w:abstractNum>
  <w:abstractNum w:abstractNumId="37">
    <w:nsid w:val="4DBC7A08"/>
    <w:multiLevelType w:val="hybridMultilevel"/>
    <w:tmpl w:val="922C372E"/>
    <w:lvl w:ilvl="0" w:tplc="046CEED6">
      <w:start w:val="1"/>
      <w:numFmt w:val="decimal"/>
      <w:lvlText w:val="%1."/>
      <w:lvlJc w:val="left"/>
      <w:pPr>
        <w:ind w:left="720" w:hanging="360"/>
      </w:pPr>
    </w:lvl>
    <w:lvl w:ilvl="1" w:tplc="4A249B4C" w:tentative="1">
      <w:start w:val="1"/>
      <w:numFmt w:val="lowerLetter"/>
      <w:lvlText w:val="%2."/>
      <w:lvlJc w:val="left"/>
      <w:pPr>
        <w:ind w:left="1440" w:hanging="360"/>
      </w:pPr>
    </w:lvl>
    <w:lvl w:ilvl="2" w:tplc="638C9268" w:tentative="1">
      <w:start w:val="1"/>
      <w:numFmt w:val="lowerRoman"/>
      <w:lvlText w:val="%3."/>
      <w:lvlJc w:val="right"/>
      <w:pPr>
        <w:ind w:left="2160" w:hanging="180"/>
      </w:pPr>
    </w:lvl>
    <w:lvl w:ilvl="3" w:tplc="373A1AB2" w:tentative="1">
      <w:start w:val="1"/>
      <w:numFmt w:val="decimal"/>
      <w:lvlText w:val="%4."/>
      <w:lvlJc w:val="left"/>
      <w:pPr>
        <w:ind w:left="2880" w:hanging="360"/>
      </w:pPr>
    </w:lvl>
    <w:lvl w:ilvl="4" w:tplc="A67095A0" w:tentative="1">
      <w:start w:val="1"/>
      <w:numFmt w:val="lowerLetter"/>
      <w:lvlText w:val="%5."/>
      <w:lvlJc w:val="left"/>
      <w:pPr>
        <w:ind w:left="3600" w:hanging="360"/>
      </w:pPr>
    </w:lvl>
    <w:lvl w:ilvl="5" w:tplc="8E282D6E" w:tentative="1">
      <w:start w:val="1"/>
      <w:numFmt w:val="lowerRoman"/>
      <w:lvlText w:val="%6."/>
      <w:lvlJc w:val="right"/>
      <w:pPr>
        <w:ind w:left="4320" w:hanging="180"/>
      </w:pPr>
    </w:lvl>
    <w:lvl w:ilvl="6" w:tplc="2FB83072" w:tentative="1">
      <w:start w:val="1"/>
      <w:numFmt w:val="decimal"/>
      <w:lvlText w:val="%7."/>
      <w:lvlJc w:val="left"/>
      <w:pPr>
        <w:ind w:left="5040" w:hanging="360"/>
      </w:pPr>
    </w:lvl>
    <w:lvl w:ilvl="7" w:tplc="CC28939C" w:tentative="1">
      <w:start w:val="1"/>
      <w:numFmt w:val="lowerLetter"/>
      <w:lvlText w:val="%8."/>
      <w:lvlJc w:val="left"/>
      <w:pPr>
        <w:ind w:left="5760" w:hanging="360"/>
      </w:pPr>
    </w:lvl>
    <w:lvl w:ilvl="8" w:tplc="6630C68E" w:tentative="1">
      <w:start w:val="1"/>
      <w:numFmt w:val="lowerRoman"/>
      <w:lvlText w:val="%9."/>
      <w:lvlJc w:val="right"/>
      <w:pPr>
        <w:ind w:left="6480" w:hanging="180"/>
      </w:pPr>
    </w:lvl>
  </w:abstractNum>
  <w:abstractNum w:abstractNumId="38">
    <w:nsid w:val="4E9C77FF"/>
    <w:multiLevelType w:val="multilevel"/>
    <w:tmpl w:val="B1EC3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4FC860E2"/>
    <w:multiLevelType w:val="hybridMultilevel"/>
    <w:tmpl w:val="5A90A400"/>
    <w:lvl w:ilvl="0" w:tplc="4E58FB66">
      <w:start w:val="1"/>
      <w:numFmt w:val="bullet"/>
      <w:lvlText w:val=""/>
      <w:lvlJc w:val="left"/>
      <w:pPr>
        <w:tabs>
          <w:tab w:val="num" w:pos="720"/>
        </w:tabs>
        <w:ind w:left="720" w:hanging="360"/>
      </w:pPr>
      <w:rPr>
        <w:rFonts w:ascii="Symbol" w:hAnsi="Symbol" w:hint="default"/>
      </w:rPr>
    </w:lvl>
    <w:lvl w:ilvl="1" w:tplc="25DA8C00" w:tentative="1">
      <w:start w:val="1"/>
      <w:numFmt w:val="bullet"/>
      <w:lvlText w:val="o"/>
      <w:lvlJc w:val="left"/>
      <w:pPr>
        <w:tabs>
          <w:tab w:val="num" w:pos="1440"/>
        </w:tabs>
        <w:ind w:left="1440" w:hanging="360"/>
      </w:pPr>
      <w:rPr>
        <w:rFonts w:ascii="Courier New" w:hAnsi="Courier New" w:cs="Courier New" w:hint="default"/>
      </w:rPr>
    </w:lvl>
    <w:lvl w:ilvl="2" w:tplc="48FEA248" w:tentative="1">
      <w:start w:val="1"/>
      <w:numFmt w:val="bullet"/>
      <w:lvlText w:val=""/>
      <w:lvlJc w:val="left"/>
      <w:pPr>
        <w:tabs>
          <w:tab w:val="num" w:pos="2160"/>
        </w:tabs>
        <w:ind w:left="2160" w:hanging="360"/>
      </w:pPr>
      <w:rPr>
        <w:rFonts w:ascii="Wingdings" w:hAnsi="Wingdings" w:hint="default"/>
      </w:rPr>
    </w:lvl>
    <w:lvl w:ilvl="3" w:tplc="120A4708" w:tentative="1">
      <w:start w:val="1"/>
      <w:numFmt w:val="bullet"/>
      <w:lvlText w:val=""/>
      <w:lvlJc w:val="left"/>
      <w:pPr>
        <w:tabs>
          <w:tab w:val="num" w:pos="2880"/>
        </w:tabs>
        <w:ind w:left="2880" w:hanging="360"/>
      </w:pPr>
      <w:rPr>
        <w:rFonts w:ascii="Symbol" w:hAnsi="Symbol" w:hint="default"/>
      </w:rPr>
    </w:lvl>
    <w:lvl w:ilvl="4" w:tplc="6B0411F6" w:tentative="1">
      <w:start w:val="1"/>
      <w:numFmt w:val="bullet"/>
      <w:lvlText w:val="o"/>
      <w:lvlJc w:val="left"/>
      <w:pPr>
        <w:tabs>
          <w:tab w:val="num" w:pos="3600"/>
        </w:tabs>
        <w:ind w:left="3600" w:hanging="360"/>
      </w:pPr>
      <w:rPr>
        <w:rFonts w:ascii="Courier New" w:hAnsi="Courier New" w:cs="Courier New" w:hint="default"/>
      </w:rPr>
    </w:lvl>
    <w:lvl w:ilvl="5" w:tplc="5514300E" w:tentative="1">
      <w:start w:val="1"/>
      <w:numFmt w:val="bullet"/>
      <w:lvlText w:val=""/>
      <w:lvlJc w:val="left"/>
      <w:pPr>
        <w:tabs>
          <w:tab w:val="num" w:pos="4320"/>
        </w:tabs>
        <w:ind w:left="4320" w:hanging="360"/>
      </w:pPr>
      <w:rPr>
        <w:rFonts w:ascii="Wingdings" w:hAnsi="Wingdings" w:hint="default"/>
      </w:rPr>
    </w:lvl>
    <w:lvl w:ilvl="6" w:tplc="D1289F22" w:tentative="1">
      <w:start w:val="1"/>
      <w:numFmt w:val="bullet"/>
      <w:lvlText w:val=""/>
      <w:lvlJc w:val="left"/>
      <w:pPr>
        <w:tabs>
          <w:tab w:val="num" w:pos="5040"/>
        </w:tabs>
        <w:ind w:left="5040" w:hanging="360"/>
      </w:pPr>
      <w:rPr>
        <w:rFonts w:ascii="Symbol" w:hAnsi="Symbol" w:hint="default"/>
      </w:rPr>
    </w:lvl>
    <w:lvl w:ilvl="7" w:tplc="67CA0F4A" w:tentative="1">
      <w:start w:val="1"/>
      <w:numFmt w:val="bullet"/>
      <w:lvlText w:val="o"/>
      <w:lvlJc w:val="left"/>
      <w:pPr>
        <w:tabs>
          <w:tab w:val="num" w:pos="5760"/>
        </w:tabs>
        <w:ind w:left="5760" w:hanging="360"/>
      </w:pPr>
      <w:rPr>
        <w:rFonts w:ascii="Courier New" w:hAnsi="Courier New" w:cs="Courier New" w:hint="default"/>
      </w:rPr>
    </w:lvl>
    <w:lvl w:ilvl="8" w:tplc="EDAC98E2" w:tentative="1">
      <w:start w:val="1"/>
      <w:numFmt w:val="bullet"/>
      <w:lvlText w:val=""/>
      <w:lvlJc w:val="left"/>
      <w:pPr>
        <w:tabs>
          <w:tab w:val="num" w:pos="6480"/>
        </w:tabs>
        <w:ind w:left="6480" w:hanging="360"/>
      </w:pPr>
      <w:rPr>
        <w:rFonts w:ascii="Wingdings" w:hAnsi="Wingdings" w:hint="default"/>
      </w:rPr>
    </w:lvl>
  </w:abstractNum>
  <w:abstractNum w:abstractNumId="40">
    <w:nsid w:val="50E3638A"/>
    <w:multiLevelType w:val="hybridMultilevel"/>
    <w:tmpl w:val="D152CBB6"/>
    <w:lvl w:ilvl="0" w:tplc="60727E7A">
      <w:start w:val="1"/>
      <w:numFmt w:val="bullet"/>
      <w:lvlText w:val=""/>
      <w:lvlJc w:val="left"/>
      <w:pPr>
        <w:ind w:left="1080" w:hanging="360"/>
      </w:pPr>
      <w:rPr>
        <w:rFonts w:ascii="Symbol" w:hAnsi="Symbol" w:hint="default"/>
      </w:rPr>
    </w:lvl>
    <w:lvl w:ilvl="1" w:tplc="6D025D76" w:tentative="1">
      <w:start w:val="1"/>
      <w:numFmt w:val="lowerLetter"/>
      <w:lvlText w:val="%2."/>
      <w:lvlJc w:val="left"/>
      <w:pPr>
        <w:ind w:left="1800" w:hanging="360"/>
      </w:pPr>
    </w:lvl>
    <w:lvl w:ilvl="2" w:tplc="E4DEC4FA" w:tentative="1">
      <w:start w:val="1"/>
      <w:numFmt w:val="lowerRoman"/>
      <w:lvlText w:val="%3."/>
      <w:lvlJc w:val="right"/>
      <w:pPr>
        <w:ind w:left="2520" w:hanging="180"/>
      </w:pPr>
    </w:lvl>
    <w:lvl w:ilvl="3" w:tplc="4184E42A" w:tentative="1">
      <w:start w:val="1"/>
      <w:numFmt w:val="decimal"/>
      <w:lvlText w:val="%4."/>
      <w:lvlJc w:val="left"/>
      <w:pPr>
        <w:ind w:left="3240" w:hanging="360"/>
      </w:pPr>
    </w:lvl>
    <w:lvl w:ilvl="4" w:tplc="B62C6E2C" w:tentative="1">
      <w:start w:val="1"/>
      <w:numFmt w:val="lowerLetter"/>
      <w:lvlText w:val="%5."/>
      <w:lvlJc w:val="left"/>
      <w:pPr>
        <w:ind w:left="3960" w:hanging="360"/>
      </w:pPr>
    </w:lvl>
    <w:lvl w:ilvl="5" w:tplc="2FB460B6" w:tentative="1">
      <w:start w:val="1"/>
      <w:numFmt w:val="lowerRoman"/>
      <w:lvlText w:val="%6."/>
      <w:lvlJc w:val="right"/>
      <w:pPr>
        <w:ind w:left="4680" w:hanging="180"/>
      </w:pPr>
    </w:lvl>
    <w:lvl w:ilvl="6" w:tplc="93A6B454" w:tentative="1">
      <w:start w:val="1"/>
      <w:numFmt w:val="decimal"/>
      <w:lvlText w:val="%7."/>
      <w:lvlJc w:val="left"/>
      <w:pPr>
        <w:ind w:left="5400" w:hanging="360"/>
      </w:pPr>
    </w:lvl>
    <w:lvl w:ilvl="7" w:tplc="A8B6F0B4" w:tentative="1">
      <w:start w:val="1"/>
      <w:numFmt w:val="lowerLetter"/>
      <w:lvlText w:val="%8."/>
      <w:lvlJc w:val="left"/>
      <w:pPr>
        <w:ind w:left="6120" w:hanging="360"/>
      </w:pPr>
    </w:lvl>
    <w:lvl w:ilvl="8" w:tplc="AFD6583A" w:tentative="1">
      <w:start w:val="1"/>
      <w:numFmt w:val="lowerRoman"/>
      <w:lvlText w:val="%9."/>
      <w:lvlJc w:val="right"/>
      <w:pPr>
        <w:ind w:left="6840" w:hanging="180"/>
      </w:pPr>
    </w:lvl>
  </w:abstractNum>
  <w:abstractNum w:abstractNumId="41">
    <w:nsid w:val="519A3E14"/>
    <w:multiLevelType w:val="hybridMultilevel"/>
    <w:tmpl w:val="E6D61D7C"/>
    <w:lvl w:ilvl="0" w:tplc="042C6226">
      <w:start w:val="2"/>
      <w:numFmt w:val="bullet"/>
      <w:lvlText w:val="-"/>
      <w:lvlJc w:val="left"/>
      <w:pPr>
        <w:tabs>
          <w:tab w:val="num" w:pos="480"/>
        </w:tabs>
        <w:ind w:left="480" w:hanging="360"/>
      </w:pPr>
      <w:rPr>
        <w:rFonts w:ascii="Optima" w:eastAsia="Times New Roman" w:hAnsi="Optima" w:cs="Times New Roman" w:hint="default"/>
      </w:rPr>
    </w:lvl>
    <w:lvl w:ilvl="1" w:tplc="B9D6C676" w:tentative="1">
      <w:start w:val="1"/>
      <w:numFmt w:val="bullet"/>
      <w:lvlText w:val="o"/>
      <w:lvlJc w:val="left"/>
      <w:pPr>
        <w:tabs>
          <w:tab w:val="num" w:pos="1200"/>
        </w:tabs>
        <w:ind w:left="1200" w:hanging="360"/>
      </w:pPr>
      <w:rPr>
        <w:rFonts w:ascii="Courier New" w:hAnsi="Courier New" w:cs="Courier New" w:hint="default"/>
      </w:rPr>
    </w:lvl>
    <w:lvl w:ilvl="2" w:tplc="4FC0CBC4" w:tentative="1">
      <w:start w:val="1"/>
      <w:numFmt w:val="bullet"/>
      <w:lvlText w:val=""/>
      <w:lvlJc w:val="left"/>
      <w:pPr>
        <w:tabs>
          <w:tab w:val="num" w:pos="1920"/>
        </w:tabs>
        <w:ind w:left="1920" w:hanging="360"/>
      </w:pPr>
      <w:rPr>
        <w:rFonts w:ascii="Wingdings" w:hAnsi="Wingdings" w:hint="default"/>
      </w:rPr>
    </w:lvl>
    <w:lvl w:ilvl="3" w:tplc="A9DA9EE0" w:tentative="1">
      <w:start w:val="1"/>
      <w:numFmt w:val="bullet"/>
      <w:lvlText w:val=""/>
      <w:lvlJc w:val="left"/>
      <w:pPr>
        <w:tabs>
          <w:tab w:val="num" w:pos="2640"/>
        </w:tabs>
        <w:ind w:left="2640" w:hanging="360"/>
      </w:pPr>
      <w:rPr>
        <w:rFonts w:ascii="Symbol" w:hAnsi="Symbol" w:hint="default"/>
      </w:rPr>
    </w:lvl>
    <w:lvl w:ilvl="4" w:tplc="9E5CA7C4" w:tentative="1">
      <w:start w:val="1"/>
      <w:numFmt w:val="bullet"/>
      <w:lvlText w:val="o"/>
      <w:lvlJc w:val="left"/>
      <w:pPr>
        <w:tabs>
          <w:tab w:val="num" w:pos="3360"/>
        </w:tabs>
        <w:ind w:left="3360" w:hanging="360"/>
      </w:pPr>
      <w:rPr>
        <w:rFonts w:ascii="Courier New" w:hAnsi="Courier New" w:cs="Courier New" w:hint="default"/>
      </w:rPr>
    </w:lvl>
    <w:lvl w:ilvl="5" w:tplc="B0CACAD8" w:tentative="1">
      <w:start w:val="1"/>
      <w:numFmt w:val="bullet"/>
      <w:lvlText w:val=""/>
      <w:lvlJc w:val="left"/>
      <w:pPr>
        <w:tabs>
          <w:tab w:val="num" w:pos="4080"/>
        </w:tabs>
        <w:ind w:left="4080" w:hanging="360"/>
      </w:pPr>
      <w:rPr>
        <w:rFonts w:ascii="Wingdings" w:hAnsi="Wingdings" w:hint="default"/>
      </w:rPr>
    </w:lvl>
    <w:lvl w:ilvl="6" w:tplc="70527C9E" w:tentative="1">
      <w:start w:val="1"/>
      <w:numFmt w:val="bullet"/>
      <w:lvlText w:val=""/>
      <w:lvlJc w:val="left"/>
      <w:pPr>
        <w:tabs>
          <w:tab w:val="num" w:pos="4800"/>
        </w:tabs>
        <w:ind w:left="4800" w:hanging="360"/>
      </w:pPr>
      <w:rPr>
        <w:rFonts w:ascii="Symbol" w:hAnsi="Symbol" w:hint="default"/>
      </w:rPr>
    </w:lvl>
    <w:lvl w:ilvl="7" w:tplc="272E7E38" w:tentative="1">
      <w:start w:val="1"/>
      <w:numFmt w:val="bullet"/>
      <w:lvlText w:val="o"/>
      <w:lvlJc w:val="left"/>
      <w:pPr>
        <w:tabs>
          <w:tab w:val="num" w:pos="5520"/>
        </w:tabs>
        <w:ind w:left="5520" w:hanging="360"/>
      </w:pPr>
      <w:rPr>
        <w:rFonts w:ascii="Courier New" w:hAnsi="Courier New" w:cs="Courier New" w:hint="default"/>
      </w:rPr>
    </w:lvl>
    <w:lvl w:ilvl="8" w:tplc="9440D556" w:tentative="1">
      <w:start w:val="1"/>
      <w:numFmt w:val="bullet"/>
      <w:lvlText w:val=""/>
      <w:lvlJc w:val="left"/>
      <w:pPr>
        <w:tabs>
          <w:tab w:val="num" w:pos="6240"/>
        </w:tabs>
        <w:ind w:left="6240" w:hanging="360"/>
      </w:pPr>
      <w:rPr>
        <w:rFonts w:ascii="Wingdings" w:hAnsi="Wingdings" w:hint="default"/>
      </w:rPr>
    </w:lvl>
  </w:abstractNum>
  <w:abstractNum w:abstractNumId="42">
    <w:nsid w:val="56FE0729"/>
    <w:multiLevelType w:val="hybridMultilevel"/>
    <w:tmpl w:val="C3B80DA0"/>
    <w:lvl w:ilvl="0" w:tplc="184EBDB4">
      <w:start w:val="1"/>
      <w:numFmt w:val="decimal"/>
      <w:lvlText w:val="%1."/>
      <w:lvlJc w:val="left"/>
      <w:pPr>
        <w:ind w:left="1440" w:hanging="360"/>
      </w:pPr>
    </w:lvl>
    <w:lvl w:ilvl="1" w:tplc="24A40B10" w:tentative="1">
      <w:start w:val="1"/>
      <w:numFmt w:val="lowerLetter"/>
      <w:lvlText w:val="%2."/>
      <w:lvlJc w:val="left"/>
      <w:pPr>
        <w:ind w:left="2160" w:hanging="360"/>
      </w:pPr>
    </w:lvl>
    <w:lvl w:ilvl="2" w:tplc="C64CE428" w:tentative="1">
      <w:start w:val="1"/>
      <w:numFmt w:val="lowerRoman"/>
      <w:lvlText w:val="%3."/>
      <w:lvlJc w:val="right"/>
      <w:pPr>
        <w:ind w:left="2880" w:hanging="180"/>
      </w:pPr>
    </w:lvl>
    <w:lvl w:ilvl="3" w:tplc="5B94A636" w:tentative="1">
      <w:start w:val="1"/>
      <w:numFmt w:val="decimal"/>
      <w:lvlText w:val="%4."/>
      <w:lvlJc w:val="left"/>
      <w:pPr>
        <w:ind w:left="3600" w:hanging="360"/>
      </w:pPr>
    </w:lvl>
    <w:lvl w:ilvl="4" w:tplc="00AACAC4" w:tentative="1">
      <w:start w:val="1"/>
      <w:numFmt w:val="lowerLetter"/>
      <w:lvlText w:val="%5."/>
      <w:lvlJc w:val="left"/>
      <w:pPr>
        <w:ind w:left="4320" w:hanging="360"/>
      </w:pPr>
    </w:lvl>
    <w:lvl w:ilvl="5" w:tplc="5ACE173C" w:tentative="1">
      <w:start w:val="1"/>
      <w:numFmt w:val="lowerRoman"/>
      <w:lvlText w:val="%6."/>
      <w:lvlJc w:val="right"/>
      <w:pPr>
        <w:ind w:left="5040" w:hanging="180"/>
      </w:pPr>
    </w:lvl>
    <w:lvl w:ilvl="6" w:tplc="9F1C88BA" w:tentative="1">
      <w:start w:val="1"/>
      <w:numFmt w:val="decimal"/>
      <w:lvlText w:val="%7."/>
      <w:lvlJc w:val="left"/>
      <w:pPr>
        <w:ind w:left="5760" w:hanging="360"/>
      </w:pPr>
    </w:lvl>
    <w:lvl w:ilvl="7" w:tplc="EC8A011C" w:tentative="1">
      <w:start w:val="1"/>
      <w:numFmt w:val="lowerLetter"/>
      <w:lvlText w:val="%8."/>
      <w:lvlJc w:val="left"/>
      <w:pPr>
        <w:ind w:left="6480" w:hanging="360"/>
      </w:pPr>
    </w:lvl>
    <w:lvl w:ilvl="8" w:tplc="0ED8ED04" w:tentative="1">
      <w:start w:val="1"/>
      <w:numFmt w:val="lowerRoman"/>
      <w:lvlText w:val="%9."/>
      <w:lvlJc w:val="right"/>
      <w:pPr>
        <w:ind w:left="7200" w:hanging="180"/>
      </w:pPr>
    </w:lvl>
  </w:abstractNum>
  <w:abstractNum w:abstractNumId="43">
    <w:nsid w:val="580B72B4"/>
    <w:multiLevelType w:val="hybridMultilevel"/>
    <w:tmpl w:val="47502DEE"/>
    <w:lvl w:ilvl="0" w:tplc="361A0EF6">
      <w:start w:val="1"/>
      <w:numFmt w:val="bullet"/>
      <w:lvlText w:val=""/>
      <w:lvlJc w:val="left"/>
      <w:pPr>
        <w:ind w:left="1080" w:hanging="360"/>
      </w:pPr>
      <w:rPr>
        <w:rFonts w:ascii="Symbol" w:hAnsi="Symbol" w:hint="default"/>
      </w:rPr>
    </w:lvl>
    <w:lvl w:ilvl="1" w:tplc="30FCC0DE" w:tentative="1">
      <w:start w:val="1"/>
      <w:numFmt w:val="bullet"/>
      <w:lvlText w:val="o"/>
      <w:lvlJc w:val="left"/>
      <w:pPr>
        <w:ind w:left="1800" w:hanging="360"/>
      </w:pPr>
      <w:rPr>
        <w:rFonts w:ascii="Courier New" w:hAnsi="Courier New" w:cs="Courier New" w:hint="default"/>
      </w:rPr>
    </w:lvl>
    <w:lvl w:ilvl="2" w:tplc="7D5CA9F0" w:tentative="1">
      <w:start w:val="1"/>
      <w:numFmt w:val="bullet"/>
      <w:lvlText w:val=""/>
      <w:lvlJc w:val="left"/>
      <w:pPr>
        <w:ind w:left="2520" w:hanging="360"/>
      </w:pPr>
      <w:rPr>
        <w:rFonts w:ascii="Wingdings" w:hAnsi="Wingdings" w:hint="default"/>
      </w:rPr>
    </w:lvl>
    <w:lvl w:ilvl="3" w:tplc="C6787A3C" w:tentative="1">
      <w:start w:val="1"/>
      <w:numFmt w:val="bullet"/>
      <w:lvlText w:val=""/>
      <w:lvlJc w:val="left"/>
      <w:pPr>
        <w:ind w:left="3240" w:hanging="360"/>
      </w:pPr>
      <w:rPr>
        <w:rFonts w:ascii="Symbol" w:hAnsi="Symbol" w:hint="default"/>
      </w:rPr>
    </w:lvl>
    <w:lvl w:ilvl="4" w:tplc="C19CFD68" w:tentative="1">
      <w:start w:val="1"/>
      <w:numFmt w:val="bullet"/>
      <w:lvlText w:val="o"/>
      <w:lvlJc w:val="left"/>
      <w:pPr>
        <w:ind w:left="3960" w:hanging="360"/>
      </w:pPr>
      <w:rPr>
        <w:rFonts w:ascii="Courier New" w:hAnsi="Courier New" w:cs="Courier New" w:hint="default"/>
      </w:rPr>
    </w:lvl>
    <w:lvl w:ilvl="5" w:tplc="056080B4" w:tentative="1">
      <w:start w:val="1"/>
      <w:numFmt w:val="bullet"/>
      <w:lvlText w:val=""/>
      <w:lvlJc w:val="left"/>
      <w:pPr>
        <w:ind w:left="4680" w:hanging="360"/>
      </w:pPr>
      <w:rPr>
        <w:rFonts w:ascii="Wingdings" w:hAnsi="Wingdings" w:hint="default"/>
      </w:rPr>
    </w:lvl>
    <w:lvl w:ilvl="6" w:tplc="ECA8AA7C" w:tentative="1">
      <w:start w:val="1"/>
      <w:numFmt w:val="bullet"/>
      <w:lvlText w:val=""/>
      <w:lvlJc w:val="left"/>
      <w:pPr>
        <w:ind w:left="5400" w:hanging="360"/>
      </w:pPr>
      <w:rPr>
        <w:rFonts w:ascii="Symbol" w:hAnsi="Symbol" w:hint="default"/>
      </w:rPr>
    </w:lvl>
    <w:lvl w:ilvl="7" w:tplc="D0502E72" w:tentative="1">
      <w:start w:val="1"/>
      <w:numFmt w:val="bullet"/>
      <w:lvlText w:val="o"/>
      <w:lvlJc w:val="left"/>
      <w:pPr>
        <w:ind w:left="6120" w:hanging="360"/>
      </w:pPr>
      <w:rPr>
        <w:rFonts w:ascii="Courier New" w:hAnsi="Courier New" w:cs="Courier New" w:hint="default"/>
      </w:rPr>
    </w:lvl>
    <w:lvl w:ilvl="8" w:tplc="4040308E" w:tentative="1">
      <w:start w:val="1"/>
      <w:numFmt w:val="bullet"/>
      <w:lvlText w:val=""/>
      <w:lvlJc w:val="left"/>
      <w:pPr>
        <w:ind w:left="6840" w:hanging="360"/>
      </w:pPr>
      <w:rPr>
        <w:rFonts w:ascii="Wingdings" w:hAnsi="Wingdings" w:hint="default"/>
      </w:rPr>
    </w:lvl>
  </w:abstractNum>
  <w:abstractNum w:abstractNumId="44">
    <w:nsid w:val="59AD08B9"/>
    <w:multiLevelType w:val="hybridMultilevel"/>
    <w:tmpl w:val="E46E0570"/>
    <w:lvl w:ilvl="0" w:tplc="2EFCFEB4">
      <w:start w:val="1"/>
      <w:numFmt w:val="bullet"/>
      <w:lvlText w:val=""/>
      <w:lvlJc w:val="left"/>
      <w:pPr>
        <w:ind w:left="720" w:hanging="360"/>
      </w:pPr>
      <w:rPr>
        <w:rFonts w:ascii="Symbol" w:hAnsi="Symbol" w:hint="default"/>
      </w:rPr>
    </w:lvl>
    <w:lvl w:ilvl="1" w:tplc="DE6A473C" w:tentative="1">
      <w:start w:val="1"/>
      <w:numFmt w:val="bullet"/>
      <w:lvlText w:val="o"/>
      <w:lvlJc w:val="left"/>
      <w:pPr>
        <w:ind w:left="1440" w:hanging="360"/>
      </w:pPr>
      <w:rPr>
        <w:rFonts w:ascii="Courier New" w:hAnsi="Courier New" w:cs="Courier New" w:hint="default"/>
      </w:rPr>
    </w:lvl>
    <w:lvl w:ilvl="2" w:tplc="1F52D084" w:tentative="1">
      <w:start w:val="1"/>
      <w:numFmt w:val="bullet"/>
      <w:lvlText w:val=""/>
      <w:lvlJc w:val="left"/>
      <w:pPr>
        <w:ind w:left="2160" w:hanging="360"/>
      </w:pPr>
      <w:rPr>
        <w:rFonts w:ascii="Wingdings" w:hAnsi="Wingdings" w:hint="default"/>
      </w:rPr>
    </w:lvl>
    <w:lvl w:ilvl="3" w:tplc="FB6C1248" w:tentative="1">
      <w:start w:val="1"/>
      <w:numFmt w:val="bullet"/>
      <w:lvlText w:val=""/>
      <w:lvlJc w:val="left"/>
      <w:pPr>
        <w:ind w:left="2880" w:hanging="360"/>
      </w:pPr>
      <w:rPr>
        <w:rFonts w:ascii="Symbol" w:hAnsi="Symbol" w:hint="default"/>
      </w:rPr>
    </w:lvl>
    <w:lvl w:ilvl="4" w:tplc="A2E6BA84" w:tentative="1">
      <w:start w:val="1"/>
      <w:numFmt w:val="bullet"/>
      <w:lvlText w:val="o"/>
      <w:lvlJc w:val="left"/>
      <w:pPr>
        <w:ind w:left="3600" w:hanging="360"/>
      </w:pPr>
      <w:rPr>
        <w:rFonts w:ascii="Courier New" w:hAnsi="Courier New" w:cs="Courier New" w:hint="default"/>
      </w:rPr>
    </w:lvl>
    <w:lvl w:ilvl="5" w:tplc="EA880A82" w:tentative="1">
      <w:start w:val="1"/>
      <w:numFmt w:val="bullet"/>
      <w:lvlText w:val=""/>
      <w:lvlJc w:val="left"/>
      <w:pPr>
        <w:ind w:left="4320" w:hanging="360"/>
      </w:pPr>
      <w:rPr>
        <w:rFonts w:ascii="Wingdings" w:hAnsi="Wingdings" w:hint="default"/>
      </w:rPr>
    </w:lvl>
    <w:lvl w:ilvl="6" w:tplc="7EFCF612" w:tentative="1">
      <w:start w:val="1"/>
      <w:numFmt w:val="bullet"/>
      <w:lvlText w:val=""/>
      <w:lvlJc w:val="left"/>
      <w:pPr>
        <w:ind w:left="5040" w:hanging="360"/>
      </w:pPr>
      <w:rPr>
        <w:rFonts w:ascii="Symbol" w:hAnsi="Symbol" w:hint="default"/>
      </w:rPr>
    </w:lvl>
    <w:lvl w:ilvl="7" w:tplc="BBC29CD4" w:tentative="1">
      <w:start w:val="1"/>
      <w:numFmt w:val="bullet"/>
      <w:lvlText w:val="o"/>
      <w:lvlJc w:val="left"/>
      <w:pPr>
        <w:ind w:left="5760" w:hanging="360"/>
      </w:pPr>
      <w:rPr>
        <w:rFonts w:ascii="Courier New" w:hAnsi="Courier New" w:cs="Courier New" w:hint="default"/>
      </w:rPr>
    </w:lvl>
    <w:lvl w:ilvl="8" w:tplc="DC04439C" w:tentative="1">
      <w:start w:val="1"/>
      <w:numFmt w:val="bullet"/>
      <w:lvlText w:val=""/>
      <w:lvlJc w:val="left"/>
      <w:pPr>
        <w:ind w:left="6480" w:hanging="360"/>
      </w:pPr>
      <w:rPr>
        <w:rFonts w:ascii="Wingdings" w:hAnsi="Wingdings" w:hint="default"/>
      </w:rPr>
    </w:lvl>
  </w:abstractNum>
  <w:abstractNum w:abstractNumId="45">
    <w:nsid w:val="5A792C51"/>
    <w:multiLevelType w:val="hybridMultilevel"/>
    <w:tmpl w:val="9D92992A"/>
    <w:lvl w:ilvl="0" w:tplc="18C0E418">
      <w:start w:val="1"/>
      <w:numFmt w:val="lowerLetter"/>
      <w:lvlText w:val="%1."/>
      <w:lvlJc w:val="left"/>
      <w:pPr>
        <w:ind w:left="720" w:hanging="360"/>
      </w:pPr>
    </w:lvl>
    <w:lvl w:ilvl="1" w:tplc="0406A5C4" w:tentative="1">
      <w:start w:val="1"/>
      <w:numFmt w:val="lowerLetter"/>
      <w:lvlText w:val="%2."/>
      <w:lvlJc w:val="left"/>
      <w:pPr>
        <w:ind w:left="1440" w:hanging="360"/>
      </w:pPr>
    </w:lvl>
    <w:lvl w:ilvl="2" w:tplc="E9BA253E" w:tentative="1">
      <w:start w:val="1"/>
      <w:numFmt w:val="lowerRoman"/>
      <w:lvlText w:val="%3."/>
      <w:lvlJc w:val="right"/>
      <w:pPr>
        <w:ind w:left="2160" w:hanging="180"/>
      </w:pPr>
    </w:lvl>
    <w:lvl w:ilvl="3" w:tplc="116236DC" w:tentative="1">
      <w:start w:val="1"/>
      <w:numFmt w:val="decimal"/>
      <w:lvlText w:val="%4."/>
      <w:lvlJc w:val="left"/>
      <w:pPr>
        <w:ind w:left="2880" w:hanging="360"/>
      </w:pPr>
    </w:lvl>
    <w:lvl w:ilvl="4" w:tplc="FC3C1F8E" w:tentative="1">
      <w:start w:val="1"/>
      <w:numFmt w:val="lowerLetter"/>
      <w:lvlText w:val="%5."/>
      <w:lvlJc w:val="left"/>
      <w:pPr>
        <w:ind w:left="3600" w:hanging="360"/>
      </w:pPr>
    </w:lvl>
    <w:lvl w:ilvl="5" w:tplc="149ADBCA" w:tentative="1">
      <w:start w:val="1"/>
      <w:numFmt w:val="lowerRoman"/>
      <w:lvlText w:val="%6."/>
      <w:lvlJc w:val="right"/>
      <w:pPr>
        <w:ind w:left="4320" w:hanging="180"/>
      </w:pPr>
    </w:lvl>
    <w:lvl w:ilvl="6" w:tplc="7996E780" w:tentative="1">
      <w:start w:val="1"/>
      <w:numFmt w:val="decimal"/>
      <w:lvlText w:val="%7."/>
      <w:lvlJc w:val="left"/>
      <w:pPr>
        <w:ind w:left="5040" w:hanging="360"/>
      </w:pPr>
    </w:lvl>
    <w:lvl w:ilvl="7" w:tplc="9C668282" w:tentative="1">
      <w:start w:val="1"/>
      <w:numFmt w:val="lowerLetter"/>
      <w:lvlText w:val="%8."/>
      <w:lvlJc w:val="left"/>
      <w:pPr>
        <w:ind w:left="5760" w:hanging="360"/>
      </w:pPr>
    </w:lvl>
    <w:lvl w:ilvl="8" w:tplc="5D8A0886" w:tentative="1">
      <w:start w:val="1"/>
      <w:numFmt w:val="lowerRoman"/>
      <w:lvlText w:val="%9."/>
      <w:lvlJc w:val="right"/>
      <w:pPr>
        <w:ind w:left="6480" w:hanging="180"/>
      </w:pPr>
    </w:lvl>
  </w:abstractNum>
  <w:abstractNum w:abstractNumId="46">
    <w:nsid w:val="62970D9E"/>
    <w:multiLevelType w:val="hybridMultilevel"/>
    <w:tmpl w:val="125C92B6"/>
    <w:lvl w:ilvl="0" w:tplc="DF5AFEB0">
      <w:start w:val="1"/>
      <w:numFmt w:val="decimal"/>
      <w:lvlText w:val="%1."/>
      <w:lvlJc w:val="left"/>
      <w:pPr>
        <w:ind w:left="1170" w:hanging="360"/>
      </w:pPr>
    </w:lvl>
    <w:lvl w:ilvl="1" w:tplc="6BA86FDC" w:tentative="1">
      <w:start w:val="1"/>
      <w:numFmt w:val="lowerLetter"/>
      <w:lvlText w:val="%2."/>
      <w:lvlJc w:val="left"/>
      <w:pPr>
        <w:ind w:left="1890" w:hanging="360"/>
      </w:pPr>
    </w:lvl>
    <w:lvl w:ilvl="2" w:tplc="C330BB1C" w:tentative="1">
      <w:start w:val="1"/>
      <w:numFmt w:val="lowerRoman"/>
      <w:lvlText w:val="%3."/>
      <w:lvlJc w:val="right"/>
      <w:pPr>
        <w:ind w:left="2610" w:hanging="180"/>
      </w:pPr>
    </w:lvl>
    <w:lvl w:ilvl="3" w:tplc="8F5E80E4" w:tentative="1">
      <w:start w:val="1"/>
      <w:numFmt w:val="decimal"/>
      <w:lvlText w:val="%4."/>
      <w:lvlJc w:val="left"/>
      <w:pPr>
        <w:ind w:left="3330" w:hanging="360"/>
      </w:pPr>
    </w:lvl>
    <w:lvl w:ilvl="4" w:tplc="1018EAB4" w:tentative="1">
      <w:start w:val="1"/>
      <w:numFmt w:val="lowerLetter"/>
      <w:lvlText w:val="%5."/>
      <w:lvlJc w:val="left"/>
      <w:pPr>
        <w:ind w:left="4050" w:hanging="360"/>
      </w:pPr>
    </w:lvl>
    <w:lvl w:ilvl="5" w:tplc="7A245782" w:tentative="1">
      <w:start w:val="1"/>
      <w:numFmt w:val="lowerRoman"/>
      <w:lvlText w:val="%6."/>
      <w:lvlJc w:val="right"/>
      <w:pPr>
        <w:ind w:left="4770" w:hanging="180"/>
      </w:pPr>
    </w:lvl>
    <w:lvl w:ilvl="6" w:tplc="8AEE483E" w:tentative="1">
      <w:start w:val="1"/>
      <w:numFmt w:val="decimal"/>
      <w:lvlText w:val="%7."/>
      <w:lvlJc w:val="left"/>
      <w:pPr>
        <w:ind w:left="5490" w:hanging="360"/>
      </w:pPr>
    </w:lvl>
    <w:lvl w:ilvl="7" w:tplc="E3AE2A58" w:tentative="1">
      <w:start w:val="1"/>
      <w:numFmt w:val="lowerLetter"/>
      <w:lvlText w:val="%8."/>
      <w:lvlJc w:val="left"/>
      <w:pPr>
        <w:ind w:left="6210" w:hanging="360"/>
      </w:pPr>
    </w:lvl>
    <w:lvl w:ilvl="8" w:tplc="BF64D8F0" w:tentative="1">
      <w:start w:val="1"/>
      <w:numFmt w:val="lowerRoman"/>
      <w:lvlText w:val="%9."/>
      <w:lvlJc w:val="right"/>
      <w:pPr>
        <w:ind w:left="6930" w:hanging="180"/>
      </w:pPr>
    </w:lvl>
  </w:abstractNum>
  <w:abstractNum w:abstractNumId="47">
    <w:nsid w:val="631D0D87"/>
    <w:multiLevelType w:val="hybridMultilevel"/>
    <w:tmpl w:val="3850BAE0"/>
    <w:lvl w:ilvl="0" w:tplc="D9AA099E">
      <w:start w:val="1"/>
      <w:numFmt w:val="bullet"/>
      <w:lvlText w:val=""/>
      <w:lvlJc w:val="left"/>
      <w:pPr>
        <w:ind w:left="720" w:hanging="360"/>
      </w:pPr>
      <w:rPr>
        <w:rFonts w:ascii="Symbol" w:hAnsi="Symbol" w:hint="default"/>
      </w:rPr>
    </w:lvl>
    <w:lvl w:ilvl="1" w:tplc="6E505F30" w:tentative="1">
      <w:start w:val="1"/>
      <w:numFmt w:val="lowerLetter"/>
      <w:lvlText w:val="%2."/>
      <w:lvlJc w:val="left"/>
      <w:pPr>
        <w:ind w:left="1440" w:hanging="360"/>
      </w:pPr>
    </w:lvl>
    <w:lvl w:ilvl="2" w:tplc="2FD8C7E0" w:tentative="1">
      <w:start w:val="1"/>
      <w:numFmt w:val="lowerRoman"/>
      <w:lvlText w:val="%3."/>
      <w:lvlJc w:val="right"/>
      <w:pPr>
        <w:ind w:left="2160" w:hanging="180"/>
      </w:pPr>
    </w:lvl>
    <w:lvl w:ilvl="3" w:tplc="78A24A96" w:tentative="1">
      <w:start w:val="1"/>
      <w:numFmt w:val="decimal"/>
      <w:lvlText w:val="%4."/>
      <w:lvlJc w:val="left"/>
      <w:pPr>
        <w:ind w:left="2880" w:hanging="360"/>
      </w:pPr>
    </w:lvl>
    <w:lvl w:ilvl="4" w:tplc="CF50D2A4" w:tentative="1">
      <w:start w:val="1"/>
      <w:numFmt w:val="lowerLetter"/>
      <w:lvlText w:val="%5."/>
      <w:lvlJc w:val="left"/>
      <w:pPr>
        <w:ind w:left="3600" w:hanging="360"/>
      </w:pPr>
    </w:lvl>
    <w:lvl w:ilvl="5" w:tplc="5F641C34" w:tentative="1">
      <w:start w:val="1"/>
      <w:numFmt w:val="lowerRoman"/>
      <w:lvlText w:val="%6."/>
      <w:lvlJc w:val="right"/>
      <w:pPr>
        <w:ind w:left="4320" w:hanging="180"/>
      </w:pPr>
    </w:lvl>
    <w:lvl w:ilvl="6" w:tplc="612E857E" w:tentative="1">
      <w:start w:val="1"/>
      <w:numFmt w:val="decimal"/>
      <w:lvlText w:val="%7."/>
      <w:lvlJc w:val="left"/>
      <w:pPr>
        <w:ind w:left="5040" w:hanging="360"/>
      </w:pPr>
    </w:lvl>
    <w:lvl w:ilvl="7" w:tplc="9D8A32EE" w:tentative="1">
      <w:start w:val="1"/>
      <w:numFmt w:val="lowerLetter"/>
      <w:lvlText w:val="%8."/>
      <w:lvlJc w:val="left"/>
      <w:pPr>
        <w:ind w:left="5760" w:hanging="360"/>
      </w:pPr>
    </w:lvl>
    <w:lvl w:ilvl="8" w:tplc="39668702" w:tentative="1">
      <w:start w:val="1"/>
      <w:numFmt w:val="lowerRoman"/>
      <w:lvlText w:val="%9."/>
      <w:lvlJc w:val="right"/>
      <w:pPr>
        <w:ind w:left="6480" w:hanging="180"/>
      </w:pPr>
    </w:lvl>
  </w:abstractNum>
  <w:abstractNum w:abstractNumId="48">
    <w:nsid w:val="6393517F"/>
    <w:multiLevelType w:val="hybridMultilevel"/>
    <w:tmpl w:val="6832CA4E"/>
    <w:lvl w:ilvl="0" w:tplc="FD4A879E">
      <w:start w:val="1"/>
      <w:numFmt w:val="decimal"/>
      <w:lvlText w:val="%1."/>
      <w:lvlJc w:val="left"/>
      <w:pPr>
        <w:tabs>
          <w:tab w:val="num" w:pos="720"/>
        </w:tabs>
        <w:ind w:left="720" w:hanging="360"/>
      </w:pPr>
    </w:lvl>
    <w:lvl w:ilvl="1" w:tplc="18B056C4" w:tentative="1">
      <w:start w:val="1"/>
      <w:numFmt w:val="lowerLetter"/>
      <w:lvlText w:val="%2."/>
      <w:lvlJc w:val="left"/>
      <w:pPr>
        <w:tabs>
          <w:tab w:val="num" w:pos="1440"/>
        </w:tabs>
        <w:ind w:left="1440" w:hanging="360"/>
      </w:pPr>
    </w:lvl>
    <w:lvl w:ilvl="2" w:tplc="FCDC4930" w:tentative="1">
      <w:start w:val="1"/>
      <w:numFmt w:val="lowerRoman"/>
      <w:lvlText w:val="%3."/>
      <w:lvlJc w:val="right"/>
      <w:pPr>
        <w:tabs>
          <w:tab w:val="num" w:pos="2160"/>
        </w:tabs>
        <w:ind w:left="2160" w:hanging="180"/>
      </w:pPr>
    </w:lvl>
    <w:lvl w:ilvl="3" w:tplc="3EDE3BF2" w:tentative="1">
      <w:start w:val="1"/>
      <w:numFmt w:val="decimal"/>
      <w:lvlText w:val="%4."/>
      <w:lvlJc w:val="left"/>
      <w:pPr>
        <w:tabs>
          <w:tab w:val="num" w:pos="2880"/>
        </w:tabs>
        <w:ind w:left="2880" w:hanging="360"/>
      </w:pPr>
    </w:lvl>
    <w:lvl w:ilvl="4" w:tplc="21FAFD88" w:tentative="1">
      <w:start w:val="1"/>
      <w:numFmt w:val="lowerLetter"/>
      <w:lvlText w:val="%5."/>
      <w:lvlJc w:val="left"/>
      <w:pPr>
        <w:tabs>
          <w:tab w:val="num" w:pos="3600"/>
        </w:tabs>
        <w:ind w:left="3600" w:hanging="360"/>
      </w:pPr>
    </w:lvl>
    <w:lvl w:ilvl="5" w:tplc="E0688A22" w:tentative="1">
      <w:start w:val="1"/>
      <w:numFmt w:val="lowerRoman"/>
      <w:lvlText w:val="%6."/>
      <w:lvlJc w:val="right"/>
      <w:pPr>
        <w:tabs>
          <w:tab w:val="num" w:pos="4320"/>
        </w:tabs>
        <w:ind w:left="4320" w:hanging="180"/>
      </w:pPr>
    </w:lvl>
    <w:lvl w:ilvl="6" w:tplc="DBE0DFB8" w:tentative="1">
      <w:start w:val="1"/>
      <w:numFmt w:val="decimal"/>
      <w:lvlText w:val="%7."/>
      <w:lvlJc w:val="left"/>
      <w:pPr>
        <w:tabs>
          <w:tab w:val="num" w:pos="5040"/>
        </w:tabs>
        <w:ind w:left="5040" w:hanging="360"/>
      </w:pPr>
    </w:lvl>
    <w:lvl w:ilvl="7" w:tplc="45EA797A" w:tentative="1">
      <w:start w:val="1"/>
      <w:numFmt w:val="lowerLetter"/>
      <w:lvlText w:val="%8."/>
      <w:lvlJc w:val="left"/>
      <w:pPr>
        <w:tabs>
          <w:tab w:val="num" w:pos="5760"/>
        </w:tabs>
        <w:ind w:left="5760" w:hanging="360"/>
      </w:pPr>
    </w:lvl>
    <w:lvl w:ilvl="8" w:tplc="A342B5A0" w:tentative="1">
      <w:start w:val="1"/>
      <w:numFmt w:val="lowerRoman"/>
      <w:lvlText w:val="%9."/>
      <w:lvlJc w:val="right"/>
      <w:pPr>
        <w:tabs>
          <w:tab w:val="num" w:pos="6480"/>
        </w:tabs>
        <w:ind w:left="6480" w:hanging="180"/>
      </w:pPr>
    </w:lvl>
  </w:abstractNum>
  <w:abstractNum w:abstractNumId="49">
    <w:nsid w:val="65C92310"/>
    <w:multiLevelType w:val="hybridMultilevel"/>
    <w:tmpl w:val="9F7264A0"/>
    <w:lvl w:ilvl="0" w:tplc="21AAFB20">
      <w:start w:val="1"/>
      <w:numFmt w:val="bullet"/>
      <w:lvlText w:val=""/>
      <w:lvlJc w:val="left"/>
      <w:pPr>
        <w:ind w:left="720" w:hanging="360"/>
      </w:pPr>
      <w:rPr>
        <w:rFonts w:ascii="Symbol" w:hAnsi="Symbol" w:hint="default"/>
      </w:rPr>
    </w:lvl>
    <w:lvl w:ilvl="1" w:tplc="BC744030" w:tentative="1">
      <w:start w:val="1"/>
      <w:numFmt w:val="bullet"/>
      <w:lvlText w:val="o"/>
      <w:lvlJc w:val="left"/>
      <w:pPr>
        <w:ind w:left="1440" w:hanging="360"/>
      </w:pPr>
      <w:rPr>
        <w:rFonts w:ascii="Courier New" w:hAnsi="Courier New" w:cs="Courier New" w:hint="default"/>
      </w:rPr>
    </w:lvl>
    <w:lvl w:ilvl="2" w:tplc="CD606070" w:tentative="1">
      <w:start w:val="1"/>
      <w:numFmt w:val="bullet"/>
      <w:lvlText w:val=""/>
      <w:lvlJc w:val="left"/>
      <w:pPr>
        <w:ind w:left="2160" w:hanging="360"/>
      </w:pPr>
      <w:rPr>
        <w:rFonts w:ascii="Wingdings" w:hAnsi="Wingdings" w:hint="default"/>
      </w:rPr>
    </w:lvl>
    <w:lvl w:ilvl="3" w:tplc="29C61422" w:tentative="1">
      <w:start w:val="1"/>
      <w:numFmt w:val="bullet"/>
      <w:lvlText w:val=""/>
      <w:lvlJc w:val="left"/>
      <w:pPr>
        <w:ind w:left="2880" w:hanging="360"/>
      </w:pPr>
      <w:rPr>
        <w:rFonts w:ascii="Symbol" w:hAnsi="Symbol" w:hint="default"/>
      </w:rPr>
    </w:lvl>
    <w:lvl w:ilvl="4" w:tplc="C456CB60" w:tentative="1">
      <w:start w:val="1"/>
      <w:numFmt w:val="bullet"/>
      <w:lvlText w:val="o"/>
      <w:lvlJc w:val="left"/>
      <w:pPr>
        <w:ind w:left="3600" w:hanging="360"/>
      </w:pPr>
      <w:rPr>
        <w:rFonts w:ascii="Courier New" w:hAnsi="Courier New" w:cs="Courier New" w:hint="default"/>
      </w:rPr>
    </w:lvl>
    <w:lvl w:ilvl="5" w:tplc="9EC0AFA8" w:tentative="1">
      <w:start w:val="1"/>
      <w:numFmt w:val="bullet"/>
      <w:lvlText w:val=""/>
      <w:lvlJc w:val="left"/>
      <w:pPr>
        <w:ind w:left="4320" w:hanging="360"/>
      </w:pPr>
      <w:rPr>
        <w:rFonts w:ascii="Wingdings" w:hAnsi="Wingdings" w:hint="default"/>
      </w:rPr>
    </w:lvl>
    <w:lvl w:ilvl="6" w:tplc="65106DE8" w:tentative="1">
      <w:start w:val="1"/>
      <w:numFmt w:val="bullet"/>
      <w:lvlText w:val=""/>
      <w:lvlJc w:val="left"/>
      <w:pPr>
        <w:ind w:left="5040" w:hanging="360"/>
      </w:pPr>
      <w:rPr>
        <w:rFonts w:ascii="Symbol" w:hAnsi="Symbol" w:hint="default"/>
      </w:rPr>
    </w:lvl>
    <w:lvl w:ilvl="7" w:tplc="C0806EFC" w:tentative="1">
      <w:start w:val="1"/>
      <w:numFmt w:val="bullet"/>
      <w:lvlText w:val="o"/>
      <w:lvlJc w:val="left"/>
      <w:pPr>
        <w:ind w:left="5760" w:hanging="360"/>
      </w:pPr>
      <w:rPr>
        <w:rFonts w:ascii="Courier New" w:hAnsi="Courier New" w:cs="Courier New" w:hint="default"/>
      </w:rPr>
    </w:lvl>
    <w:lvl w:ilvl="8" w:tplc="4B10F624" w:tentative="1">
      <w:start w:val="1"/>
      <w:numFmt w:val="bullet"/>
      <w:lvlText w:val=""/>
      <w:lvlJc w:val="left"/>
      <w:pPr>
        <w:ind w:left="6480" w:hanging="360"/>
      </w:pPr>
      <w:rPr>
        <w:rFonts w:ascii="Wingdings" w:hAnsi="Wingdings" w:hint="default"/>
      </w:rPr>
    </w:lvl>
  </w:abstractNum>
  <w:abstractNum w:abstractNumId="50">
    <w:nsid w:val="67050343"/>
    <w:multiLevelType w:val="hybridMultilevel"/>
    <w:tmpl w:val="8E26F3F2"/>
    <w:lvl w:ilvl="0" w:tplc="FCB09EFC">
      <w:start w:val="1"/>
      <w:numFmt w:val="decimal"/>
      <w:lvlText w:val="%1."/>
      <w:lvlJc w:val="left"/>
      <w:pPr>
        <w:ind w:left="1080" w:hanging="360"/>
      </w:pPr>
    </w:lvl>
    <w:lvl w:ilvl="1" w:tplc="C6347266" w:tentative="1">
      <w:start w:val="1"/>
      <w:numFmt w:val="lowerLetter"/>
      <w:lvlText w:val="%2."/>
      <w:lvlJc w:val="left"/>
      <w:pPr>
        <w:ind w:left="1800" w:hanging="360"/>
      </w:pPr>
    </w:lvl>
    <w:lvl w:ilvl="2" w:tplc="4A4CA6C6" w:tentative="1">
      <w:start w:val="1"/>
      <w:numFmt w:val="lowerRoman"/>
      <w:lvlText w:val="%3."/>
      <w:lvlJc w:val="right"/>
      <w:pPr>
        <w:ind w:left="2520" w:hanging="180"/>
      </w:pPr>
    </w:lvl>
    <w:lvl w:ilvl="3" w:tplc="85D25572" w:tentative="1">
      <w:start w:val="1"/>
      <w:numFmt w:val="decimal"/>
      <w:lvlText w:val="%4."/>
      <w:lvlJc w:val="left"/>
      <w:pPr>
        <w:ind w:left="3240" w:hanging="360"/>
      </w:pPr>
    </w:lvl>
    <w:lvl w:ilvl="4" w:tplc="67C4654C" w:tentative="1">
      <w:start w:val="1"/>
      <w:numFmt w:val="lowerLetter"/>
      <w:lvlText w:val="%5."/>
      <w:lvlJc w:val="left"/>
      <w:pPr>
        <w:ind w:left="3960" w:hanging="360"/>
      </w:pPr>
    </w:lvl>
    <w:lvl w:ilvl="5" w:tplc="B5889D0A" w:tentative="1">
      <w:start w:val="1"/>
      <w:numFmt w:val="lowerRoman"/>
      <w:lvlText w:val="%6."/>
      <w:lvlJc w:val="right"/>
      <w:pPr>
        <w:ind w:left="4680" w:hanging="180"/>
      </w:pPr>
    </w:lvl>
    <w:lvl w:ilvl="6" w:tplc="217CE1E2" w:tentative="1">
      <w:start w:val="1"/>
      <w:numFmt w:val="decimal"/>
      <w:lvlText w:val="%7."/>
      <w:lvlJc w:val="left"/>
      <w:pPr>
        <w:ind w:left="5400" w:hanging="360"/>
      </w:pPr>
    </w:lvl>
    <w:lvl w:ilvl="7" w:tplc="1A5224DC" w:tentative="1">
      <w:start w:val="1"/>
      <w:numFmt w:val="lowerLetter"/>
      <w:lvlText w:val="%8."/>
      <w:lvlJc w:val="left"/>
      <w:pPr>
        <w:ind w:left="6120" w:hanging="360"/>
      </w:pPr>
    </w:lvl>
    <w:lvl w:ilvl="8" w:tplc="986E38BE" w:tentative="1">
      <w:start w:val="1"/>
      <w:numFmt w:val="lowerRoman"/>
      <w:lvlText w:val="%9."/>
      <w:lvlJc w:val="right"/>
      <w:pPr>
        <w:ind w:left="6840" w:hanging="180"/>
      </w:pPr>
    </w:lvl>
  </w:abstractNum>
  <w:abstractNum w:abstractNumId="51">
    <w:nsid w:val="6B463949"/>
    <w:multiLevelType w:val="hybridMultilevel"/>
    <w:tmpl w:val="A7FC177C"/>
    <w:lvl w:ilvl="0" w:tplc="8A7E8B96">
      <w:start w:val="1"/>
      <w:numFmt w:val="decimal"/>
      <w:lvlText w:val="%1."/>
      <w:lvlJc w:val="left"/>
      <w:pPr>
        <w:ind w:left="1080" w:hanging="360"/>
      </w:pPr>
    </w:lvl>
    <w:lvl w:ilvl="1" w:tplc="647C7E1E" w:tentative="1">
      <w:start w:val="1"/>
      <w:numFmt w:val="lowerLetter"/>
      <w:lvlText w:val="%2."/>
      <w:lvlJc w:val="left"/>
      <w:pPr>
        <w:ind w:left="1800" w:hanging="360"/>
      </w:pPr>
    </w:lvl>
    <w:lvl w:ilvl="2" w:tplc="D06421C6" w:tentative="1">
      <w:start w:val="1"/>
      <w:numFmt w:val="lowerRoman"/>
      <w:lvlText w:val="%3."/>
      <w:lvlJc w:val="right"/>
      <w:pPr>
        <w:ind w:left="2520" w:hanging="180"/>
      </w:pPr>
    </w:lvl>
    <w:lvl w:ilvl="3" w:tplc="15D28F54" w:tentative="1">
      <w:start w:val="1"/>
      <w:numFmt w:val="decimal"/>
      <w:lvlText w:val="%4."/>
      <w:lvlJc w:val="left"/>
      <w:pPr>
        <w:ind w:left="3240" w:hanging="360"/>
      </w:pPr>
    </w:lvl>
    <w:lvl w:ilvl="4" w:tplc="043A9686" w:tentative="1">
      <w:start w:val="1"/>
      <w:numFmt w:val="lowerLetter"/>
      <w:lvlText w:val="%5."/>
      <w:lvlJc w:val="left"/>
      <w:pPr>
        <w:ind w:left="3960" w:hanging="360"/>
      </w:pPr>
    </w:lvl>
    <w:lvl w:ilvl="5" w:tplc="38EC21D4" w:tentative="1">
      <w:start w:val="1"/>
      <w:numFmt w:val="lowerRoman"/>
      <w:lvlText w:val="%6."/>
      <w:lvlJc w:val="right"/>
      <w:pPr>
        <w:ind w:left="4680" w:hanging="180"/>
      </w:pPr>
    </w:lvl>
    <w:lvl w:ilvl="6" w:tplc="05A600B6" w:tentative="1">
      <w:start w:val="1"/>
      <w:numFmt w:val="decimal"/>
      <w:lvlText w:val="%7."/>
      <w:lvlJc w:val="left"/>
      <w:pPr>
        <w:ind w:left="5400" w:hanging="360"/>
      </w:pPr>
    </w:lvl>
    <w:lvl w:ilvl="7" w:tplc="85661F5E" w:tentative="1">
      <w:start w:val="1"/>
      <w:numFmt w:val="lowerLetter"/>
      <w:lvlText w:val="%8."/>
      <w:lvlJc w:val="left"/>
      <w:pPr>
        <w:ind w:left="6120" w:hanging="360"/>
      </w:pPr>
    </w:lvl>
    <w:lvl w:ilvl="8" w:tplc="98F0A3CE" w:tentative="1">
      <w:start w:val="1"/>
      <w:numFmt w:val="lowerRoman"/>
      <w:lvlText w:val="%9."/>
      <w:lvlJc w:val="right"/>
      <w:pPr>
        <w:ind w:left="6840" w:hanging="180"/>
      </w:pPr>
    </w:lvl>
  </w:abstractNum>
  <w:abstractNum w:abstractNumId="52">
    <w:nsid w:val="6B5F60A7"/>
    <w:multiLevelType w:val="hybridMultilevel"/>
    <w:tmpl w:val="86FCD22C"/>
    <w:lvl w:ilvl="0" w:tplc="1BF87CC4">
      <w:start w:val="1"/>
      <w:numFmt w:val="lowerLetter"/>
      <w:lvlText w:val="%1."/>
      <w:lvlJc w:val="left"/>
      <w:pPr>
        <w:ind w:left="720" w:hanging="360"/>
      </w:pPr>
    </w:lvl>
    <w:lvl w:ilvl="1" w:tplc="CC3A7574" w:tentative="1">
      <w:start w:val="1"/>
      <w:numFmt w:val="lowerLetter"/>
      <w:lvlText w:val="%2."/>
      <w:lvlJc w:val="left"/>
      <w:pPr>
        <w:ind w:left="1440" w:hanging="360"/>
      </w:pPr>
    </w:lvl>
    <w:lvl w:ilvl="2" w:tplc="7CE0FAC0" w:tentative="1">
      <w:start w:val="1"/>
      <w:numFmt w:val="lowerRoman"/>
      <w:lvlText w:val="%3."/>
      <w:lvlJc w:val="right"/>
      <w:pPr>
        <w:ind w:left="2160" w:hanging="180"/>
      </w:pPr>
    </w:lvl>
    <w:lvl w:ilvl="3" w:tplc="5308CC7C" w:tentative="1">
      <w:start w:val="1"/>
      <w:numFmt w:val="decimal"/>
      <w:lvlText w:val="%4."/>
      <w:lvlJc w:val="left"/>
      <w:pPr>
        <w:ind w:left="2880" w:hanging="360"/>
      </w:pPr>
    </w:lvl>
    <w:lvl w:ilvl="4" w:tplc="60C24AE6" w:tentative="1">
      <w:start w:val="1"/>
      <w:numFmt w:val="lowerLetter"/>
      <w:lvlText w:val="%5."/>
      <w:lvlJc w:val="left"/>
      <w:pPr>
        <w:ind w:left="3600" w:hanging="360"/>
      </w:pPr>
    </w:lvl>
    <w:lvl w:ilvl="5" w:tplc="E5C68FEE" w:tentative="1">
      <w:start w:val="1"/>
      <w:numFmt w:val="lowerRoman"/>
      <w:lvlText w:val="%6."/>
      <w:lvlJc w:val="right"/>
      <w:pPr>
        <w:ind w:left="4320" w:hanging="180"/>
      </w:pPr>
    </w:lvl>
    <w:lvl w:ilvl="6" w:tplc="22B83D70" w:tentative="1">
      <w:start w:val="1"/>
      <w:numFmt w:val="decimal"/>
      <w:lvlText w:val="%7."/>
      <w:lvlJc w:val="left"/>
      <w:pPr>
        <w:ind w:left="5040" w:hanging="360"/>
      </w:pPr>
    </w:lvl>
    <w:lvl w:ilvl="7" w:tplc="5FF81310" w:tentative="1">
      <w:start w:val="1"/>
      <w:numFmt w:val="lowerLetter"/>
      <w:lvlText w:val="%8."/>
      <w:lvlJc w:val="left"/>
      <w:pPr>
        <w:ind w:left="5760" w:hanging="360"/>
      </w:pPr>
    </w:lvl>
    <w:lvl w:ilvl="8" w:tplc="8EB415FE" w:tentative="1">
      <w:start w:val="1"/>
      <w:numFmt w:val="lowerRoman"/>
      <w:lvlText w:val="%9."/>
      <w:lvlJc w:val="right"/>
      <w:pPr>
        <w:ind w:left="6480" w:hanging="180"/>
      </w:pPr>
    </w:lvl>
  </w:abstractNum>
  <w:abstractNum w:abstractNumId="53">
    <w:nsid w:val="6F600E8E"/>
    <w:multiLevelType w:val="hybridMultilevel"/>
    <w:tmpl w:val="1200F91C"/>
    <w:lvl w:ilvl="0" w:tplc="4E1E3992">
      <w:start w:val="1"/>
      <w:numFmt w:val="bullet"/>
      <w:lvlText w:val=""/>
      <w:lvlJc w:val="left"/>
      <w:pPr>
        <w:ind w:left="1170" w:hanging="360"/>
      </w:pPr>
      <w:rPr>
        <w:rFonts w:ascii="Symbol" w:hAnsi="Symbol" w:hint="default"/>
      </w:rPr>
    </w:lvl>
    <w:lvl w:ilvl="1" w:tplc="F70C12F6" w:tentative="1">
      <w:start w:val="1"/>
      <w:numFmt w:val="bullet"/>
      <w:lvlText w:val="o"/>
      <w:lvlJc w:val="left"/>
      <w:pPr>
        <w:ind w:left="1890" w:hanging="360"/>
      </w:pPr>
      <w:rPr>
        <w:rFonts w:ascii="Courier New" w:hAnsi="Courier New" w:cs="Courier New" w:hint="default"/>
      </w:rPr>
    </w:lvl>
    <w:lvl w:ilvl="2" w:tplc="D8C8E8CA" w:tentative="1">
      <w:start w:val="1"/>
      <w:numFmt w:val="bullet"/>
      <w:lvlText w:val=""/>
      <w:lvlJc w:val="left"/>
      <w:pPr>
        <w:ind w:left="2610" w:hanging="360"/>
      </w:pPr>
      <w:rPr>
        <w:rFonts w:ascii="Wingdings" w:hAnsi="Wingdings" w:hint="default"/>
      </w:rPr>
    </w:lvl>
    <w:lvl w:ilvl="3" w:tplc="2CA89970" w:tentative="1">
      <w:start w:val="1"/>
      <w:numFmt w:val="bullet"/>
      <w:lvlText w:val=""/>
      <w:lvlJc w:val="left"/>
      <w:pPr>
        <w:ind w:left="3330" w:hanging="360"/>
      </w:pPr>
      <w:rPr>
        <w:rFonts w:ascii="Symbol" w:hAnsi="Symbol" w:hint="default"/>
      </w:rPr>
    </w:lvl>
    <w:lvl w:ilvl="4" w:tplc="0338FE64" w:tentative="1">
      <w:start w:val="1"/>
      <w:numFmt w:val="bullet"/>
      <w:lvlText w:val="o"/>
      <w:lvlJc w:val="left"/>
      <w:pPr>
        <w:ind w:left="4050" w:hanging="360"/>
      </w:pPr>
      <w:rPr>
        <w:rFonts w:ascii="Courier New" w:hAnsi="Courier New" w:cs="Courier New" w:hint="default"/>
      </w:rPr>
    </w:lvl>
    <w:lvl w:ilvl="5" w:tplc="F5E85862" w:tentative="1">
      <w:start w:val="1"/>
      <w:numFmt w:val="bullet"/>
      <w:lvlText w:val=""/>
      <w:lvlJc w:val="left"/>
      <w:pPr>
        <w:ind w:left="4770" w:hanging="360"/>
      </w:pPr>
      <w:rPr>
        <w:rFonts w:ascii="Wingdings" w:hAnsi="Wingdings" w:hint="default"/>
      </w:rPr>
    </w:lvl>
    <w:lvl w:ilvl="6" w:tplc="15B63872" w:tentative="1">
      <w:start w:val="1"/>
      <w:numFmt w:val="bullet"/>
      <w:lvlText w:val=""/>
      <w:lvlJc w:val="left"/>
      <w:pPr>
        <w:ind w:left="5490" w:hanging="360"/>
      </w:pPr>
      <w:rPr>
        <w:rFonts w:ascii="Symbol" w:hAnsi="Symbol" w:hint="default"/>
      </w:rPr>
    </w:lvl>
    <w:lvl w:ilvl="7" w:tplc="F7200A76" w:tentative="1">
      <w:start w:val="1"/>
      <w:numFmt w:val="bullet"/>
      <w:lvlText w:val="o"/>
      <w:lvlJc w:val="left"/>
      <w:pPr>
        <w:ind w:left="6210" w:hanging="360"/>
      </w:pPr>
      <w:rPr>
        <w:rFonts w:ascii="Courier New" w:hAnsi="Courier New" w:cs="Courier New" w:hint="default"/>
      </w:rPr>
    </w:lvl>
    <w:lvl w:ilvl="8" w:tplc="C172A38C" w:tentative="1">
      <w:start w:val="1"/>
      <w:numFmt w:val="bullet"/>
      <w:lvlText w:val=""/>
      <w:lvlJc w:val="left"/>
      <w:pPr>
        <w:ind w:left="6930" w:hanging="360"/>
      </w:pPr>
      <w:rPr>
        <w:rFonts w:ascii="Wingdings" w:hAnsi="Wingdings" w:hint="default"/>
      </w:rPr>
    </w:lvl>
  </w:abstractNum>
  <w:abstractNum w:abstractNumId="54">
    <w:nsid w:val="70CF739B"/>
    <w:multiLevelType w:val="hybridMultilevel"/>
    <w:tmpl w:val="90C41714"/>
    <w:lvl w:ilvl="0" w:tplc="76C86614">
      <w:start w:val="1"/>
      <w:numFmt w:val="decimal"/>
      <w:lvlText w:val="%1."/>
      <w:lvlJc w:val="left"/>
      <w:pPr>
        <w:ind w:left="720" w:hanging="360"/>
      </w:pPr>
    </w:lvl>
    <w:lvl w:ilvl="1" w:tplc="6EB448AA" w:tentative="1">
      <w:start w:val="1"/>
      <w:numFmt w:val="lowerLetter"/>
      <w:lvlText w:val="%2."/>
      <w:lvlJc w:val="left"/>
      <w:pPr>
        <w:ind w:left="1440" w:hanging="360"/>
      </w:pPr>
    </w:lvl>
    <w:lvl w:ilvl="2" w:tplc="22B4A620" w:tentative="1">
      <w:start w:val="1"/>
      <w:numFmt w:val="lowerRoman"/>
      <w:lvlText w:val="%3."/>
      <w:lvlJc w:val="right"/>
      <w:pPr>
        <w:ind w:left="2160" w:hanging="180"/>
      </w:pPr>
    </w:lvl>
    <w:lvl w:ilvl="3" w:tplc="97588294" w:tentative="1">
      <w:start w:val="1"/>
      <w:numFmt w:val="decimal"/>
      <w:lvlText w:val="%4."/>
      <w:lvlJc w:val="left"/>
      <w:pPr>
        <w:ind w:left="2880" w:hanging="360"/>
      </w:pPr>
    </w:lvl>
    <w:lvl w:ilvl="4" w:tplc="D2CEC4AC" w:tentative="1">
      <w:start w:val="1"/>
      <w:numFmt w:val="lowerLetter"/>
      <w:lvlText w:val="%5."/>
      <w:lvlJc w:val="left"/>
      <w:pPr>
        <w:ind w:left="3600" w:hanging="360"/>
      </w:pPr>
    </w:lvl>
    <w:lvl w:ilvl="5" w:tplc="A21EF0A4" w:tentative="1">
      <w:start w:val="1"/>
      <w:numFmt w:val="lowerRoman"/>
      <w:lvlText w:val="%6."/>
      <w:lvlJc w:val="right"/>
      <w:pPr>
        <w:ind w:left="4320" w:hanging="180"/>
      </w:pPr>
    </w:lvl>
    <w:lvl w:ilvl="6" w:tplc="6CEE8866" w:tentative="1">
      <w:start w:val="1"/>
      <w:numFmt w:val="decimal"/>
      <w:lvlText w:val="%7."/>
      <w:lvlJc w:val="left"/>
      <w:pPr>
        <w:ind w:left="5040" w:hanging="360"/>
      </w:pPr>
    </w:lvl>
    <w:lvl w:ilvl="7" w:tplc="4B382236" w:tentative="1">
      <w:start w:val="1"/>
      <w:numFmt w:val="lowerLetter"/>
      <w:lvlText w:val="%8."/>
      <w:lvlJc w:val="left"/>
      <w:pPr>
        <w:ind w:left="5760" w:hanging="360"/>
      </w:pPr>
    </w:lvl>
    <w:lvl w:ilvl="8" w:tplc="D222E444" w:tentative="1">
      <w:start w:val="1"/>
      <w:numFmt w:val="lowerRoman"/>
      <w:lvlText w:val="%9."/>
      <w:lvlJc w:val="right"/>
      <w:pPr>
        <w:ind w:left="6480" w:hanging="180"/>
      </w:pPr>
    </w:lvl>
  </w:abstractNum>
  <w:abstractNum w:abstractNumId="55">
    <w:nsid w:val="71EB2625"/>
    <w:multiLevelType w:val="hybridMultilevel"/>
    <w:tmpl w:val="0AE09F98"/>
    <w:lvl w:ilvl="0" w:tplc="7ABCE686">
      <w:start w:val="1"/>
      <w:numFmt w:val="lowerLetter"/>
      <w:lvlText w:val="%1."/>
      <w:lvlJc w:val="left"/>
      <w:pPr>
        <w:ind w:left="720" w:hanging="360"/>
      </w:pPr>
      <w:rPr>
        <w:rFonts w:hint="default"/>
      </w:rPr>
    </w:lvl>
    <w:lvl w:ilvl="1" w:tplc="5676737E" w:tentative="1">
      <w:start w:val="1"/>
      <w:numFmt w:val="lowerLetter"/>
      <w:lvlText w:val="%2."/>
      <w:lvlJc w:val="left"/>
      <w:pPr>
        <w:ind w:left="1440" w:hanging="360"/>
      </w:pPr>
    </w:lvl>
    <w:lvl w:ilvl="2" w:tplc="0C1E4B68" w:tentative="1">
      <w:start w:val="1"/>
      <w:numFmt w:val="lowerRoman"/>
      <w:lvlText w:val="%3."/>
      <w:lvlJc w:val="right"/>
      <w:pPr>
        <w:ind w:left="2160" w:hanging="180"/>
      </w:pPr>
    </w:lvl>
    <w:lvl w:ilvl="3" w:tplc="3F7012DC" w:tentative="1">
      <w:start w:val="1"/>
      <w:numFmt w:val="decimal"/>
      <w:lvlText w:val="%4."/>
      <w:lvlJc w:val="left"/>
      <w:pPr>
        <w:ind w:left="2880" w:hanging="360"/>
      </w:pPr>
    </w:lvl>
    <w:lvl w:ilvl="4" w:tplc="C0BA1DD2" w:tentative="1">
      <w:start w:val="1"/>
      <w:numFmt w:val="lowerLetter"/>
      <w:lvlText w:val="%5."/>
      <w:lvlJc w:val="left"/>
      <w:pPr>
        <w:ind w:left="3600" w:hanging="360"/>
      </w:pPr>
    </w:lvl>
    <w:lvl w:ilvl="5" w:tplc="52B42DCA" w:tentative="1">
      <w:start w:val="1"/>
      <w:numFmt w:val="lowerRoman"/>
      <w:lvlText w:val="%6."/>
      <w:lvlJc w:val="right"/>
      <w:pPr>
        <w:ind w:left="4320" w:hanging="180"/>
      </w:pPr>
    </w:lvl>
    <w:lvl w:ilvl="6" w:tplc="E6421382" w:tentative="1">
      <w:start w:val="1"/>
      <w:numFmt w:val="decimal"/>
      <w:lvlText w:val="%7."/>
      <w:lvlJc w:val="left"/>
      <w:pPr>
        <w:ind w:left="5040" w:hanging="360"/>
      </w:pPr>
    </w:lvl>
    <w:lvl w:ilvl="7" w:tplc="A64645A4" w:tentative="1">
      <w:start w:val="1"/>
      <w:numFmt w:val="lowerLetter"/>
      <w:lvlText w:val="%8."/>
      <w:lvlJc w:val="left"/>
      <w:pPr>
        <w:ind w:left="5760" w:hanging="360"/>
      </w:pPr>
    </w:lvl>
    <w:lvl w:ilvl="8" w:tplc="FB96543A" w:tentative="1">
      <w:start w:val="1"/>
      <w:numFmt w:val="lowerRoman"/>
      <w:lvlText w:val="%9."/>
      <w:lvlJc w:val="right"/>
      <w:pPr>
        <w:ind w:left="6480" w:hanging="180"/>
      </w:pPr>
    </w:lvl>
  </w:abstractNum>
  <w:abstractNum w:abstractNumId="56">
    <w:nsid w:val="72600C57"/>
    <w:multiLevelType w:val="hybridMultilevel"/>
    <w:tmpl w:val="53E87026"/>
    <w:lvl w:ilvl="0" w:tplc="08B08240">
      <w:start w:val="1"/>
      <w:numFmt w:val="bullet"/>
      <w:lvlText w:val=""/>
      <w:lvlJc w:val="left"/>
      <w:pPr>
        <w:tabs>
          <w:tab w:val="num" w:pos="720"/>
        </w:tabs>
        <w:ind w:left="720" w:hanging="360"/>
      </w:pPr>
      <w:rPr>
        <w:rFonts w:ascii="Symbol" w:hAnsi="Symbol" w:hint="default"/>
      </w:rPr>
    </w:lvl>
    <w:lvl w:ilvl="1" w:tplc="47B08F60" w:tentative="1">
      <w:start w:val="1"/>
      <w:numFmt w:val="lowerLetter"/>
      <w:lvlText w:val="%2."/>
      <w:lvlJc w:val="left"/>
      <w:pPr>
        <w:tabs>
          <w:tab w:val="num" w:pos="1440"/>
        </w:tabs>
        <w:ind w:left="1440" w:hanging="360"/>
      </w:pPr>
    </w:lvl>
    <w:lvl w:ilvl="2" w:tplc="F56028F0" w:tentative="1">
      <w:start w:val="1"/>
      <w:numFmt w:val="lowerRoman"/>
      <w:lvlText w:val="%3."/>
      <w:lvlJc w:val="right"/>
      <w:pPr>
        <w:tabs>
          <w:tab w:val="num" w:pos="2160"/>
        </w:tabs>
        <w:ind w:left="2160" w:hanging="180"/>
      </w:pPr>
    </w:lvl>
    <w:lvl w:ilvl="3" w:tplc="0B2295D8" w:tentative="1">
      <w:start w:val="1"/>
      <w:numFmt w:val="decimal"/>
      <w:lvlText w:val="%4."/>
      <w:lvlJc w:val="left"/>
      <w:pPr>
        <w:tabs>
          <w:tab w:val="num" w:pos="2880"/>
        </w:tabs>
        <w:ind w:left="2880" w:hanging="360"/>
      </w:pPr>
    </w:lvl>
    <w:lvl w:ilvl="4" w:tplc="287A1FC4" w:tentative="1">
      <w:start w:val="1"/>
      <w:numFmt w:val="lowerLetter"/>
      <w:lvlText w:val="%5."/>
      <w:lvlJc w:val="left"/>
      <w:pPr>
        <w:tabs>
          <w:tab w:val="num" w:pos="3600"/>
        </w:tabs>
        <w:ind w:left="3600" w:hanging="360"/>
      </w:pPr>
    </w:lvl>
    <w:lvl w:ilvl="5" w:tplc="069CF04A" w:tentative="1">
      <w:start w:val="1"/>
      <w:numFmt w:val="lowerRoman"/>
      <w:lvlText w:val="%6."/>
      <w:lvlJc w:val="right"/>
      <w:pPr>
        <w:tabs>
          <w:tab w:val="num" w:pos="4320"/>
        </w:tabs>
        <w:ind w:left="4320" w:hanging="180"/>
      </w:pPr>
    </w:lvl>
    <w:lvl w:ilvl="6" w:tplc="0F7C5CB4" w:tentative="1">
      <w:start w:val="1"/>
      <w:numFmt w:val="decimal"/>
      <w:lvlText w:val="%7."/>
      <w:lvlJc w:val="left"/>
      <w:pPr>
        <w:tabs>
          <w:tab w:val="num" w:pos="5040"/>
        </w:tabs>
        <w:ind w:left="5040" w:hanging="360"/>
      </w:pPr>
    </w:lvl>
    <w:lvl w:ilvl="7" w:tplc="F3CC82F2" w:tentative="1">
      <w:start w:val="1"/>
      <w:numFmt w:val="lowerLetter"/>
      <w:lvlText w:val="%8."/>
      <w:lvlJc w:val="left"/>
      <w:pPr>
        <w:tabs>
          <w:tab w:val="num" w:pos="5760"/>
        </w:tabs>
        <w:ind w:left="5760" w:hanging="360"/>
      </w:pPr>
    </w:lvl>
    <w:lvl w:ilvl="8" w:tplc="FD9A849A" w:tentative="1">
      <w:start w:val="1"/>
      <w:numFmt w:val="lowerRoman"/>
      <w:lvlText w:val="%9."/>
      <w:lvlJc w:val="right"/>
      <w:pPr>
        <w:tabs>
          <w:tab w:val="num" w:pos="6480"/>
        </w:tabs>
        <w:ind w:left="6480" w:hanging="180"/>
      </w:pPr>
    </w:lvl>
  </w:abstractNum>
  <w:abstractNum w:abstractNumId="57">
    <w:nsid w:val="73C87EF0"/>
    <w:multiLevelType w:val="hybridMultilevel"/>
    <w:tmpl w:val="D2C2170E"/>
    <w:lvl w:ilvl="0" w:tplc="BBAE7760">
      <w:start w:val="1"/>
      <w:numFmt w:val="decimal"/>
      <w:lvlText w:val="%1."/>
      <w:lvlJc w:val="left"/>
      <w:pPr>
        <w:tabs>
          <w:tab w:val="num" w:pos="1140"/>
        </w:tabs>
        <w:ind w:left="1140" w:hanging="360"/>
      </w:pPr>
    </w:lvl>
    <w:lvl w:ilvl="1" w:tplc="0C101DA8" w:tentative="1">
      <w:start w:val="1"/>
      <w:numFmt w:val="lowerLetter"/>
      <w:lvlText w:val="%2."/>
      <w:lvlJc w:val="left"/>
      <w:pPr>
        <w:tabs>
          <w:tab w:val="num" w:pos="1860"/>
        </w:tabs>
        <w:ind w:left="1860" w:hanging="360"/>
      </w:pPr>
    </w:lvl>
    <w:lvl w:ilvl="2" w:tplc="067AEE88" w:tentative="1">
      <w:start w:val="1"/>
      <w:numFmt w:val="lowerRoman"/>
      <w:lvlText w:val="%3."/>
      <w:lvlJc w:val="right"/>
      <w:pPr>
        <w:tabs>
          <w:tab w:val="num" w:pos="2580"/>
        </w:tabs>
        <w:ind w:left="2580" w:hanging="180"/>
      </w:pPr>
    </w:lvl>
    <w:lvl w:ilvl="3" w:tplc="72BABFFE" w:tentative="1">
      <w:start w:val="1"/>
      <w:numFmt w:val="decimal"/>
      <w:lvlText w:val="%4."/>
      <w:lvlJc w:val="left"/>
      <w:pPr>
        <w:tabs>
          <w:tab w:val="num" w:pos="3300"/>
        </w:tabs>
        <w:ind w:left="3300" w:hanging="360"/>
      </w:pPr>
    </w:lvl>
    <w:lvl w:ilvl="4" w:tplc="0A12B63A" w:tentative="1">
      <w:start w:val="1"/>
      <w:numFmt w:val="lowerLetter"/>
      <w:lvlText w:val="%5."/>
      <w:lvlJc w:val="left"/>
      <w:pPr>
        <w:tabs>
          <w:tab w:val="num" w:pos="4020"/>
        </w:tabs>
        <w:ind w:left="4020" w:hanging="360"/>
      </w:pPr>
    </w:lvl>
    <w:lvl w:ilvl="5" w:tplc="47668728" w:tentative="1">
      <w:start w:val="1"/>
      <w:numFmt w:val="lowerRoman"/>
      <w:lvlText w:val="%6."/>
      <w:lvlJc w:val="right"/>
      <w:pPr>
        <w:tabs>
          <w:tab w:val="num" w:pos="4740"/>
        </w:tabs>
        <w:ind w:left="4740" w:hanging="180"/>
      </w:pPr>
    </w:lvl>
    <w:lvl w:ilvl="6" w:tplc="6DEA19AA" w:tentative="1">
      <w:start w:val="1"/>
      <w:numFmt w:val="decimal"/>
      <w:lvlText w:val="%7."/>
      <w:lvlJc w:val="left"/>
      <w:pPr>
        <w:tabs>
          <w:tab w:val="num" w:pos="5460"/>
        </w:tabs>
        <w:ind w:left="5460" w:hanging="360"/>
      </w:pPr>
    </w:lvl>
    <w:lvl w:ilvl="7" w:tplc="09AA00F2" w:tentative="1">
      <w:start w:val="1"/>
      <w:numFmt w:val="lowerLetter"/>
      <w:lvlText w:val="%8."/>
      <w:lvlJc w:val="left"/>
      <w:pPr>
        <w:tabs>
          <w:tab w:val="num" w:pos="6180"/>
        </w:tabs>
        <w:ind w:left="6180" w:hanging="360"/>
      </w:pPr>
    </w:lvl>
    <w:lvl w:ilvl="8" w:tplc="A9FA4542" w:tentative="1">
      <w:start w:val="1"/>
      <w:numFmt w:val="lowerRoman"/>
      <w:lvlText w:val="%9."/>
      <w:lvlJc w:val="right"/>
      <w:pPr>
        <w:tabs>
          <w:tab w:val="num" w:pos="6900"/>
        </w:tabs>
        <w:ind w:left="6900" w:hanging="180"/>
      </w:pPr>
    </w:lvl>
  </w:abstractNum>
  <w:abstractNum w:abstractNumId="58">
    <w:nsid w:val="75F92352"/>
    <w:multiLevelType w:val="hybridMultilevel"/>
    <w:tmpl w:val="83361478"/>
    <w:lvl w:ilvl="0" w:tplc="C550096E">
      <w:start w:val="2"/>
      <w:numFmt w:val="bullet"/>
      <w:lvlText w:val="-"/>
      <w:lvlJc w:val="left"/>
      <w:pPr>
        <w:ind w:left="720" w:hanging="360"/>
      </w:pPr>
      <w:rPr>
        <w:rFonts w:ascii="Optima" w:eastAsia="Times New Roman" w:hAnsi="Optima" w:cs="Times New Roman" w:hint="default"/>
      </w:rPr>
    </w:lvl>
    <w:lvl w:ilvl="1" w:tplc="4454D318" w:tentative="1">
      <w:start w:val="1"/>
      <w:numFmt w:val="bullet"/>
      <w:lvlText w:val="o"/>
      <w:lvlJc w:val="left"/>
      <w:pPr>
        <w:ind w:left="1440" w:hanging="360"/>
      </w:pPr>
      <w:rPr>
        <w:rFonts w:ascii="Courier New" w:hAnsi="Courier New" w:cs="Courier New" w:hint="default"/>
      </w:rPr>
    </w:lvl>
    <w:lvl w:ilvl="2" w:tplc="F574E892" w:tentative="1">
      <w:start w:val="1"/>
      <w:numFmt w:val="bullet"/>
      <w:lvlText w:val=""/>
      <w:lvlJc w:val="left"/>
      <w:pPr>
        <w:ind w:left="2160" w:hanging="360"/>
      </w:pPr>
      <w:rPr>
        <w:rFonts w:ascii="Wingdings" w:hAnsi="Wingdings" w:hint="default"/>
      </w:rPr>
    </w:lvl>
    <w:lvl w:ilvl="3" w:tplc="AB4C2D2E" w:tentative="1">
      <w:start w:val="1"/>
      <w:numFmt w:val="bullet"/>
      <w:lvlText w:val=""/>
      <w:lvlJc w:val="left"/>
      <w:pPr>
        <w:ind w:left="2880" w:hanging="360"/>
      </w:pPr>
      <w:rPr>
        <w:rFonts w:ascii="Symbol" w:hAnsi="Symbol" w:hint="default"/>
      </w:rPr>
    </w:lvl>
    <w:lvl w:ilvl="4" w:tplc="9976AA1E" w:tentative="1">
      <w:start w:val="1"/>
      <w:numFmt w:val="bullet"/>
      <w:lvlText w:val="o"/>
      <w:lvlJc w:val="left"/>
      <w:pPr>
        <w:ind w:left="3600" w:hanging="360"/>
      </w:pPr>
      <w:rPr>
        <w:rFonts w:ascii="Courier New" w:hAnsi="Courier New" w:cs="Courier New" w:hint="default"/>
      </w:rPr>
    </w:lvl>
    <w:lvl w:ilvl="5" w:tplc="F0742DA0" w:tentative="1">
      <w:start w:val="1"/>
      <w:numFmt w:val="bullet"/>
      <w:lvlText w:val=""/>
      <w:lvlJc w:val="left"/>
      <w:pPr>
        <w:ind w:left="4320" w:hanging="360"/>
      </w:pPr>
      <w:rPr>
        <w:rFonts w:ascii="Wingdings" w:hAnsi="Wingdings" w:hint="default"/>
      </w:rPr>
    </w:lvl>
    <w:lvl w:ilvl="6" w:tplc="A6AEF414" w:tentative="1">
      <w:start w:val="1"/>
      <w:numFmt w:val="bullet"/>
      <w:lvlText w:val=""/>
      <w:lvlJc w:val="left"/>
      <w:pPr>
        <w:ind w:left="5040" w:hanging="360"/>
      </w:pPr>
      <w:rPr>
        <w:rFonts w:ascii="Symbol" w:hAnsi="Symbol" w:hint="default"/>
      </w:rPr>
    </w:lvl>
    <w:lvl w:ilvl="7" w:tplc="4E407AD0" w:tentative="1">
      <w:start w:val="1"/>
      <w:numFmt w:val="bullet"/>
      <w:lvlText w:val="o"/>
      <w:lvlJc w:val="left"/>
      <w:pPr>
        <w:ind w:left="5760" w:hanging="360"/>
      </w:pPr>
      <w:rPr>
        <w:rFonts w:ascii="Courier New" w:hAnsi="Courier New" w:cs="Courier New" w:hint="default"/>
      </w:rPr>
    </w:lvl>
    <w:lvl w:ilvl="8" w:tplc="EF7A9E1C" w:tentative="1">
      <w:start w:val="1"/>
      <w:numFmt w:val="bullet"/>
      <w:lvlText w:val=""/>
      <w:lvlJc w:val="left"/>
      <w:pPr>
        <w:ind w:left="6480" w:hanging="360"/>
      </w:pPr>
      <w:rPr>
        <w:rFonts w:ascii="Wingdings" w:hAnsi="Wingdings" w:hint="default"/>
      </w:rPr>
    </w:lvl>
  </w:abstractNum>
  <w:abstractNum w:abstractNumId="59">
    <w:nsid w:val="76C12488"/>
    <w:multiLevelType w:val="hybridMultilevel"/>
    <w:tmpl w:val="DFC6482E"/>
    <w:lvl w:ilvl="0" w:tplc="1102CFC6">
      <w:start w:val="1"/>
      <w:numFmt w:val="bullet"/>
      <w:lvlText w:val=""/>
      <w:lvlJc w:val="left"/>
      <w:pPr>
        <w:tabs>
          <w:tab w:val="num" w:pos="720"/>
        </w:tabs>
        <w:ind w:left="720" w:hanging="360"/>
      </w:pPr>
      <w:rPr>
        <w:rFonts w:ascii="Symbol" w:hAnsi="Symbol" w:hint="default"/>
      </w:rPr>
    </w:lvl>
    <w:lvl w:ilvl="1" w:tplc="682264FA" w:tentative="1">
      <w:start w:val="1"/>
      <w:numFmt w:val="bullet"/>
      <w:lvlText w:val="o"/>
      <w:lvlJc w:val="left"/>
      <w:pPr>
        <w:tabs>
          <w:tab w:val="num" w:pos="1440"/>
        </w:tabs>
        <w:ind w:left="1440" w:hanging="360"/>
      </w:pPr>
      <w:rPr>
        <w:rFonts w:ascii="Courier New" w:hAnsi="Courier New" w:cs="Courier New" w:hint="default"/>
      </w:rPr>
    </w:lvl>
    <w:lvl w:ilvl="2" w:tplc="223CB4FC" w:tentative="1">
      <w:start w:val="1"/>
      <w:numFmt w:val="bullet"/>
      <w:lvlText w:val=""/>
      <w:lvlJc w:val="left"/>
      <w:pPr>
        <w:tabs>
          <w:tab w:val="num" w:pos="2160"/>
        </w:tabs>
        <w:ind w:left="2160" w:hanging="360"/>
      </w:pPr>
      <w:rPr>
        <w:rFonts w:ascii="Wingdings" w:hAnsi="Wingdings" w:hint="default"/>
      </w:rPr>
    </w:lvl>
    <w:lvl w:ilvl="3" w:tplc="9E0CD2AC" w:tentative="1">
      <w:start w:val="1"/>
      <w:numFmt w:val="bullet"/>
      <w:lvlText w:val=""/>
      <w:lvlJc w:val="left"/>
      <w:pPr>
        <w:tabs>
          <w:tab w:val="num" w:pos="2880"/>
        </w:tabs>
        <w:ind w:left="2880" w:hanging="360"/>
      </w:pPr>
      <w:rPr>
        <w:rFonts w:ascii="Symbol" w:hAnsi="Symbol" w:hint="default"/>
      </w:rPr>
    </w:lvl>
    <w:lvl w:ilvl="4" w:tplc="ADB22FC2" w:tentative="1">
      <w:start w:val="1"/>
      <w:numFmt w:val="bullet"/>
      <w:lvlText w:val="o"/>
      <w:lvlJc w:val="left"/>
      <w:pPr>
        <w:tabs>
          <w:tab w:val="num" w:pos="3600"/>
        </w:tabs>
        <w:ind w:left="3600" w:hanging="360"/>
      </w:pPr>
      <w:rPr>
        <w:rFonts w:ascii="Courier New" w:hAnsi="Courier New" w:cs="Courier New" w:hint="default"/>
      </w:rPr>
    </w:lvl>
    <w:lvl w:ilvl="5" w:tplc="871A58E4" w:tentative="1">
      <w:start w:val="1"/>
      <w:numFmt w:val="bullet"/>
      <w:lvlText w:val=""/>
      <w:lvlJc w:val="left"/>
      <w:pPr>
        <w:tabs>
          <w:tab w:val="num" w:pos="4320"/>
        </w:tabs>
        <w:ind w:left="4320" w:hanging="360"/>
      </w:pPr>
      <w:rPr>
        <w:rFonts w:ascii="Wingdings" w:hAnsi="Wingdings" w:hint="default"/>
      </w:rPr>
    </w:lvl>
    <w:lvl w:ilvl="6" w:tplc="A29A8538" w:tentative="1">
      <w:start w:val="1"/>
      <w:numFmt w:val="bullet"/>
      <w:lvlText w:val=""/>
      <w:lvlJc w:val="left"/>
      <w:pPr>
        <w:tabs>
          <w:tab w:val="num" w:pos="5040"/>
        </w:tabs>
        <w:ind w:left="5040" w:hanging="360"/>
      </w:pPr>
      <w:rPr>
        <w:rFonts w:ascii="Symbol" w:hAnsi="Symbol" w:hint="default"/>
      </w:rPr>
    </w:lvl>
    <w:lvl w:ilvl="7" w:tplc="3B50B638" w:tentative="1">
      <w:start w:val="1"/>
      <w:numFmt w:val="bullet"/>
      <w:lvlText w:val="o"/>
      <w:lvlJc w:val="left"/>
      <w:pPr>
        <w:tabs>
          <w:tab w:val="num" w:pos="5760"/>
        </w:tabs>
        <w:ind w:left="5760" w:hanging="360"/>
      </w:pPr>
      <w:rPr>
        <w:rFonts w:ascii="Courier New" w:hAnsi="Courier New" w:cs="Courier New" w:hint="default"/>
      </w:rPr>
    </w:lvl>
    <w:lvl w:ilvl="8" w:tplc="F6B2C3C0" w:tentative="1">
      <w:start w:val="1"/>
      <w:numFmt w:val="bullet"/>
      <w:lvlText w:val=""/>
      <w:lvlJc w:val="left"/>
      <w:pPr>
        <w:tabs>
          <w:tab w:val="num" w:pos="6480"/>
        </w:tabs>
        <w:ind w:left="6480" w:hanging="360"/>
      </w:pPr>
      <w:rPr>
        <w:rFonts w:ascii="Wingdings" w:hAnsi="Wingdings" w:hint="default"/>
      </w:rPr>
    </w:lvl>
  </w:abstractNum>
  <w:abstractNum w:abstractNumId="60">
    <w:nsid w:val="770A019E"/>
    <w:multiLevelType w:val="hybridMultilevel"/>
    <w:tmpl w:val="62C0D0A8"/>
    <w:lvl w:ilvl="0" w:tplc="E6109EAC">
      <w:start w:val="1"/>
      <w:numFmt w:val="decimal"/>
      <w:lvlText w:val="%1."/>
      <w:lvlJc w:val="left"/>
      <w:pPr>
        <w:ind w:left="720" w:hanging="360"/>
      </w:pPr>
    </w:lvl>
    <w:lvl w:ilvl="1" w:tplc="A29CE77E">
      <w:start w:val="1"/>
      <w:numFmt w:val="lowerLetter"/>
      <w:lvlText w:val="%2."/>
      <w:lvlJc w:val="left"/>
      <w:pPr>
        <w:ind w:left="1440" w:hanging="360"/>
      </w:pPr>
      <w:rPr>
        <w:rFonts w:cs="Times New Roman"/>
      </w:rPr>
    </w:lvl>
    <w:lvl w:ilvl="2" w:tplc="48BA85E8">
      <w:start w:val="1"/>
      <w:numFmt w:val="lowerRoman"/>
      <w:lvlText w:val="%3."/>
      <w:lvlJc w:val="right"/>
      <w:pPr>
        <w:ind w:left="2160" w:hanging="180"/>
      </w:pPr>
      <w:rPr>
        <w:rFonts w:cs="Times New Roman"/>
      </w:rPr>
    </w:lvl>
    <w:lvl w:ilvl="3" w:tplc="A0D8F8A8">
      <w:start w:val="1"/>
      <w:numFmt w:val="decimal"/>
      <w:lvlText w:val="%4."/>
      <w:lvlJc w:val="left"/>
      <w:pPr>
        <w:ind w:left="2880" w:hanging="360"/>
      </w:pPr>
      <w:rPr>
        <w:rFonts w:cs="Times New Roman"/>
      </w:rPr>
    </w:lvl>
    <w:lvl w:ilvl="4" w:tplc="04B63A8A">
      <w:start w:val="1"/>
      <w:numFmt w:val="lowerLetter"/>
      <w:lvlText w:val="%5."/>
      <w:lvlJc w:val="left"/>
      <w:pPr>
        <w:ind w:left="3600" w:hanging="360"/>
      </w:pPr>
      <w:rPr>
        <w:rFonts w:cs="Times New Roman"/>
      </w:rPr>
    </w:lvl>
    <w:lvl w:ilvl="5" w:tplc="0C685F2A">
      <w:start w:val="1"/>
      <w:numFmt w:val="lowerRoman"/>
      <w:lvlText w:val="%6."/>
      <w:lvlJc w:val="right"/>
      <w:pPr>
        <w:ind w:left="4320" w:hanging="180"/>
      </w:pPr>
      <w:rPr>
        <w:rFonts w:cs="Times New Roman"/>
      </w:rPr>
    </w:lvl>
    <w:lvl w:ilvl="6" w:tplc="3AC87060">
      <w:start w:val="1"/>
      <w:numFmt w:val="decimal"/>
      <w:lvlText w:val="%7."/>
      <w:lvlJc w:val="left"/>
      <w:pPr>
        <w:ind w:left="5040" w:hanging="360"/>
      </w:pPr>
      <w:rPr>
        <w:rFonts w:cs="Times New Roman"/>
      </w:rPr>
    </w:lvl>
    <w:lvl w:ilvl="7" w:tplc="8324A452">
      <w:start w:val="1"/>
      <w:numFmt w:val="lowerLetter"/>
      <w:lvlText w:val="%8."/>
      <w:lvlJc w:val="left"/>
      <w:pPr>
        <w:ind w:left="5760" w:hanging="360"/>
      </w:pPr>
      <w:rPr>
        <w:rFonts w:cs="Times New Roman"/>
      </w:rPr>
    </w:lvl>
    <w:lvl w:ilvl="8" w:tplc="748EC9B6">
      <w:start w:val="1"/>
      <w:numFmt w:val="lowerRoman"/>
      <w:lvlText w:val="%9."/>
      <w:lvlJc w:val="right"/>
      <w:pPr>
        <w:ind w:left="6480" w:hanging="180"/>
      </w:pPr>
      <w:rPr>
        <w:rFonts w:cs="Times New Roman"/>
      </w:rPr>
    </w:lvl>
  </w:abstractNum>
  <w:abstractNum w:abstractNumId="61">
    <w:nsid w:val="78104BC7"/>
    <w:multiLevelType w:val="hybridMultilevel"/>
    <w:tmpl w:val="B316D27A"/>
    <w:lvl w:ilvl="0" w:tplc="9790F0D6">
      <w:start w:val="1"/>
      <w:numFmt w:val="bullet"/>
      <w:lvlText w:val=""/>
      <w:lvlJc w:val="left"/>
      <w:pPr>
        <w:ind w:left="720" w:hanging="360"/>
      </w:pPr>
      <w:rPr>
        <w:rFonts w:ascii="Symbol" w:hAnsi="Symbol" w:hint="default"/>
      </w:rPr>
    </w:lvl>
    <w:lvl w:ilvl="1" w:tplc="F95246B2" w:tentative="1">
      <w:start w:val="1"/>
      <w:numFmt w:val="bullet"/>
      <w:lvlText w:val="o"/>
      <w:lvlJc w:val="left"/>
      <w:pPr>
        <w:ind w:left="1440" w:hanging="360"/>
      </w:pPr>
      <w:rPr>
        <w:rFonts w:ascii="Courier New" w:hAnsi="Courier New" w:cs="Courier New" w:hint="default"/>
      </w:rPr>
    </w:lvl>
    <w:lvl w:ilvl="2" w:tplc="A556824C" w:tentative="1">
      <w:start w:val="1"/>
      <w:numFmt w:val="bullet"/>
      <w:lvlText w:val=""/>
      <w:lvlJc w:val="left"/>
      <w:pPr>
        <w:ind w:left="2160" w:hanging="360"/>
      </w:pPr>
      <w:rPr>
        <w:rFonts w:ascii="Wingdings" w:hAnsi="Wingdings" w:hint="default"/>
      </w:rPr>
    </w:lvl>
    <w:lvl w:ilvl="3" w:tplc="34C495E0" w:tentative="1">
      <w:start w:val="1"/>
      <w:numFmt w:val="bullet"/>
      <w:lvlText w:val=""/>
      <w:lvlJc w:val="left"/>
      <w:pPr>
        <w:ind w:left="2880" w:hanging="360"/>
      </w:pPr>
      <w:rPr>
        <w:rFonts w:ascii="Symbol" w:hAnsi="Symbol" w:hint="default"/>
      </w:rPr>
    </w:lvl>
    <w:lvl w:ilvl="4" w:tplc="2FD8DAC6" w:tentative="1">
      <w:start w:val="1"/>
      <w:numFmt w:val="bullet"/>
      <w:lvlText w:val="o"/>
      <w:lvlJc w:val="left"/>
      <w:pPr>
        <w:ind w:left="3600" w:hanging="360"/>
      </w:pPr>
      <w:rPr>
        <w:rFonts w:ascii="Courier New" w:hAnsi="Courier New" w:cs="Courier New" w:hint="default"/>
      </w:rPr>
    </w:lvl>
    <w:lvl w:ilvl="5" w:tplc="737245C6" w:tentative="1">
      <w:start w:val="1"/>
      <w:numFmt w:val="bullet"/>
      <w:lvlText w:val=""/>
      <w:lvlJc w:val="left"/>
      <w:pPr>
        <w:ind w:left="4320" w:hanging="360"/>
      </w:pPr>
      <w:rPr>
        <w:rFonts w:ascii="Wingdings" w:hAnsi="Wingdings" w:hint="default"/>
      </w:rPr>
    </w:lvl>
    <w:lvl w:ilvl="6" w:tplc="102007AA" w:tentative="1">
      <w:start w:val="1"/>
      <w:numFmt w:val="bullet"/>
      <w:lvlText w:val=""/>
      <w:lvlJc w:val="left"/>
      <w:pPr>
        <w:ind w:left="5040" w:hanging="360"/>
      </w:pPr>
      <w:rPr>
        <w:rFonts w:ascii="Symbol" w:hAnsi="Symbol" w:hint="default"/>
      </w:rPr>
    </w:lvl>
    <w:lvl w:ilvl="7" w:tplc="5AEC6236" w:tentative="1">
      <w:start w:val="1"/>
      <w:numFmt w:val="bullet"/>
      <w:lvlText w:val="o"/>
      <w:lvlJc w:val="left"/>
      <w:pPr>
        <w:ind w:left="5760" w:hanging="360"/>
      </w:pPr>
      <w:rPr>
        <w:rFonts w:ascii="Courier New" w:hAnsi="Courier New" w:cs="Courier New" w:hint="default"/>
      </w:rPr>
    </w:lvl>
    <w:lvl w:ilvl="8" w:tplc="2A0ECEFC" w:tentative="1">
      <w:start w:val="1"/>
      <w:numFmt w:val="bullet"/>
      <w:lvlText w:val=""/>
      <w:lvlJc w:val="left"/>
      <w:pPr>
        <w:ind w:left="6480" w:hanging="360"/>
      </w:pPr>
      <w:rPr>
        <w:rFonts w:ascii="Wingdings" w:hAnsi="Wingdings" w:hint="default"/>
      </w:rPr>
    </w:lvl>
  </w:abstractNum>
  <w:abstractNum w:abstractNumId="62">
    <w:nsid w:val="781F06D2"/>
    <w:multiLevelType w:val="hybridMultilevel"/>
    <w:tmpl w:val="C76E6F7C"/>
    <w:lvl w:ilvl="0" w:tplc="1792AF1A">
      <w:start w:val="1"/>
      <w:numFmt w:val="decimal"/>
      <w:lvlText w:val="%1."/>
      <w:lvlJc w:val="left"/>
      <w:pPr>
        <w:ind w:left="1440" w:hanging="360"/>
      </w:pPr>
    </w:lvl>
    <w:lvl w:ilvl="1" w:tplc="01BA9CE0" w:tentative="1">
      <w:start w:val="1"/>
      <w:numFmt w:val="lowerLetter"/>
      <w:lvlText w:val="%2."/>
      <w:lvlJc w:val="left"/>
      <w:pPr>
        <w:ind w:left="2160" w:hanging="360"/>
      </w:pPr>
    </w:lvl>
    <w:lvl w:ilvl="2" w:tplc="DC4A8032" w:tentative="1">
      <w:start w:val="1"/>
      <w:numFmt w:val="lowerRoman"/>
      <w:lvlText w:val="%3."/>
      <w:lvlJc w:val="right"/>
      <w:pPr>
        <w:ind w:left="2880" w:hanging="180"/>
      </w:pPr>
    </w:lvl>
    <w:lvl w:ilvl="3" w:tplc="926E160A" w:tentative="1">
      <w:start w:val="1"/>
      <w:numFmt w:val="decimal"/>
      <w:lvlText w:val="%4."/>
      <w:lvlJc w:val="left"/>
      <w:pPr>
        <w:ind w:left="3600" w:hanging="360"/>
      </w:pPr>
    </w:lvl>
    <w:lvl w:ilvl="4" w:tplc="C08EBD22" w:tentative="1">
      <w:start w:val="1"/>
      <w:numFmt w:val="lowerLetter"/>
      <w:lvlText w:val="%5."/>
      <w:lvlJc w:val="left"/>
      <w:pPr>
        <w:ind w:left="4320" w:hanging="360"/>
      </w:pPr>
    </w:lvl>
    <w:lvl w:ilvl="5" w:tplc="4EB86128" w:tentative="1">
      <w:start w:val="1"/>
      <w:numFmt w:val="lowerRoman"/>
      <w:lvlText w:val="%6."/>
      <w:lvlJc w:val="right"/>
      <w:pPr>
        <w:ind w:left="5040" w:hanging="180"/>
      </w:pPr>
    </w:lvl>
    <w:lvl w:ilvl="6" w:tplc="D1F43AD0" w:tentative="1">
      <w:start w:val="1"/>
      <w:numFmt w:val="decimal"/>
      <w:lvlText w:val="%7."/>
      <w:lvlJc w:val="left"/>
      <w:pPr>
        <w:ind w:left="5760" w:hanging="360"/>
      </w:pPr>
    </w:lvl>
    <w:lvl w:ilvl="7" w:tplc="C2885CBC" w:tentative="1">
      <w:start w:val="1"/>
      <w:numFmt w:val="lowerLetter"/>
      <w:lvlText w:val="%8."/>
      <w:lvlJc w:val="left"/>
      <w:pPr>
        <w:ind w:left="6480" w:hanging="360"/>
      </w:pPr>
    </w:lvl>
    <w:lvl w:ilvl="8" w:tplc="1AF23198" w:tentative="1">
      <w:start w:val="1"/>
      <w:numFmt w:val="lowerRoman"/>
      <w:lvlText w:val="%9."/>
      <w:lvlJc w:val="right"/>
      <w:pPr>
        <w:ind w:left="7200" w:hanging="180"/>
      </w:pPr>
    </w:lvl>
  </w:abstractNum>
  <w:abstractNum w:abstractNumId="63">
    <w:nsid w:val="78A35F47"/>
    <w:multiLevelType w:val="multilevel"/>
    <w:tmpl w:val="E8F80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nsid w:val="7C854E52"/>
    <w:multiLevelType w:val="hybridMultilevel"/>
    <w:tmpl w:val="E5E657A2"/>
    <w:lvl w:ilvl="0" w:tplc="ABE28670">
      <w:start w:val="1"/>
      <w:numFmt w:val="bullet"/>
      <w:lvlText w:val=""/>
      <w:lvlJc w:val="left"/>
      <w:pPr>
        <w:ind w:left="720" w:hanging="360"/>
      </w:pPr>
      <w:rPr>
        <w:rFonts w:ascii="Symbol" w:hAnsi="Symbol" w:hint="default"/>
      </w:rPr>
    </w:lvl>
    <w:lvl w:ilvl="1" w:tplc="21482C4C">
      <w:start w:val="1"/>
      <w:numFmt w:val="bullet"/>
      <w:lvlText w:val="o"/>
      <w:lvlJc w:val="left"/>
      <w:pPr>
        <w:ind w:left="1440" w:hanging="360"/>
      </w:pPr>
      <w:rPr>
        <w:rFonts w:ascii="Courier New" w:hAnsi="Courier New" w:cs="Courier New" w:hint="default"/>
      </w:rPr>
    </w:lvl>
    <w:lvl w:ilvl="2" w:tplc="CE5C3516" w:tentative="1">
      <w:start w:val="1"/>
      <w:numFmt w:val="bullet"/>
      <w:lvlText w:val=""/>
      <w:lvlJc w:val="left"/>
      <w:pPr>
        <w:ind w:left="2160" w:hanging="360"/>
      </w:pPr>
      <w:rPr>
        <w:rFonts w:ascii="Wingdings" w:hAnsi="Wingdings" w:hint="default"/>
      </w:rPr>
    </w:lvl>
    <w:lvl w:ilvl="3" w:tplc="EB10580A" w:tentative="1">
      <w:start w:val="1"/>
      <w:numFmt w:val="bullet"/>
      <w:lvlText w:val=""/>
      <w:lvlJc w:val="left"/>
      <w:pPr>
        <w:ind w:left="2880" w:hanging="360"/>
      </w:pPr>
      <w:rPr>
        <w:rFonts w:ascii="Symbol" w:hAnsi="Symbol" w:hint="default"/>
      </w:rPr>
    </w:lvl>
    <w:lvl w:ilvl="4" w:tplc="137485D6" w:tentative="1">
      <w:start w:val="1"/>
      <w:numFmt w:val="bullet"/>
      <w:lvlText w:val="o"/>
      <w:lvlJc w:val="left"/>
      <w:pPr>
        <w:ind w:left="3600" w:hanging="360"/>
      </w:pPr>
      <w:rPr>
        <w:rFonts w:ascii="Courier New" w:hAnsi="Courier New" w:cs="Courier New" w:hint="default"/>
      </w:rPr>
    </w:lvl>
    <w:lvl w:ilvl="5" w:tplc="0C569402" w:tentative="1">
      <w:start w:val="1"/>
      <w:numFmt w:val="bullet"/>
      <w:lvlText w:val=""/>
      <w:lvlJc w:val="left"/>
      <w:pPr>
        <w:ind w:left="4320" w:hanging="360"/>
      </w:pPr>
      <w:rPr>
        <w:rFonts w:ascii="Wingdings" w:hAnsi="Wingdings" w:hint="default"/>
      </w:rPr>
    </w:lvl>
    <w:lvl w:ilvl="6" w:tplc="82FEAE9E" w:tentative="1">
      <w:start w:val="1"/>
      <w:numFmt w:val="bullet"/>
      <w:lvlText w:val=""/>
      <w:lvlJc w:val="left"/>
      <w:pPr>
        <w:ind w:left="5040" w:hanging="360"/>
      </w:pPr>
      <w:rPr>
        <w:rFonts w:ascii="Symbol" w:hAnsi="Symbol" w:hint="default"/>
      </w:rPr>
    </w:lvl>
    <w:lvl w:ilvl="7" w:tplc="4DDEB84A" w:tentative="1">
      <w:start w:val="1"/>
      <w:numFmt w:val="bullet"/>
      <w:lvlText w:val="o"/>
      <w:lvlJc w:val="left"/>
      <w:pPr>
        <w:ind w:left="5760" w:hanging="360"/>
      </w:pPr>
      <w:rPr>
        <w:rFonts w:ascii="Courier New" w:hAnsi="Courier New" w:cs="Courier New" w:hint="default"/>
      </w:rPr>
    </w:lvl>
    <w:lvl w:ilvl="8" w:tplc="961662CC"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32"/>
  </w:num>
  <w:num w:numId="4">
    <w:abstractNumId w:val="53"/>
  </w:num>
  <w:num w:numId="5">
    <w:abstractNumId w:val="49"/>
  </w:num>
  <w:num w:numId="6">
    <w:abstractNumId w:val="59"/>
  </w:num>
  <w:num w:numId="7">
    <w:abstractNumId w:val="28"/>
  </w:num>
  <w:num w:numId="8">
    <w:abstractNumId w:val="21"/>
  </w:num>
  <w:num w:numId="9">
    <w:abstractNumId w:val="16"/>
  </w:num>
  <w:num w:numId="10">
    <w:abstractNumId w:val="5"/>
  </w:num>
  <w:num w:numId="11">
    <w:abstractNumId w:val="57"/>
  </w:num>
  <w:num w:numId="12">
    <w:abstractNumId w:val="7"/>
  </w:num>
  <w:num w:numId="13">
    <w:abstractNumId w:val="48"/>
  </w:num>
  <w:num w:numId="14">
    <w:abstractNumId w:val="39"/>
  </w:num>
  <w:num w:numId="15">
    <w:abstractNumId w:val="8"/>
  </w:num>
  <w:num w:numId="16">
    <w:abstractNumId w:val="9"/>
  </w:num>
  <w:num w:numId="17">
    <w:abstractNumId w:val="50"/>
  </w:num>
  <w:num w:numId="18">
    <w:abstractNumId w:val="46"/>
  </w:num>
  <w:num w:numId="19">
    <w:abstractNumId w:val="38"/>
  </w:num>
  <w:num w:numId="20">
    <w:abstractNumId w:val="63"/>
  </w:num>
  <w:num w:numId="21">
    <w:abstractNumId w:val="34"/>
  </w:num>
  <w:num w:numId="22">
    <w:abstractNumId w:val="47"/>
  </w:num>
  <w:num w:numId="23">
    <w:abstractNumId w:val="19"/>
  </w:num>
  <w:num w:numId="24">
    <w:abstractNumId w:val="11"/>
  </w:num>
  <w:num w:numId="25">
    <w:abstractNumId w:val="55"/>
  </w:num>
  <w:num w:numId="26">
    <w:abstractNumId w:val="30"/>
  </w:num>
  <w:num w:numId="27">
    <w:abstractNumId w:val="45"/>
  </w:num>
  <w:num w:numId="28">
    <w:abstractNumId w:val="56"/>
  </w:num>
  <w:num w:numId="29">
    <w:abstractNumId w:val="52"/>
  </w:num>
  <w:num w:numId="30">
    <w:abstractNumId w:val="17"/>
  </w:num>
  <w:num w:numId="31">
    <w:abstractNumId w:val="20"/>
  </w:num>
  <w:num w:numId="32">
    <w:abstractNumId w:val="36"/>
  </w:num>
  <w:num w:numId="33">
    <w:abstractNumId w:val="10"/>
  </w:num>
  <w:num w:numId="34">
    <w:abstractNumId w:val="35"/>
  </w:num>
  <w:num w:numId="35">
    <w:abstractNumId w:val="33"/>
  </w:num>
  <w:num w:numId="36">
    <w:abstractNumId w:val="60"/>
  </w:num>
  <w:num w:numId="37">
    <w:abstractNumId w:val="54"/>
  </w:num>
  <w:num w:numId="38">
    <w:abstractNumId w:val="2"/>
  </w:num>
  <w:num w:numId="39">
    <w:abstractNumId w:val="25"/>
  </w:num>
  <w:num w:numId="40">
    <w:abstractNumId w:val="14"/>
  </w:num>
  <w:num w:numId="41">
    <w:abstractNumId w:val="6"/>
  </w:num>
  <w:num w:numId="42">
    <w:abstractNumId w:val="41"/>
  </w:num>
  <w:num w:numId="43">
    <w:abstractNumId w:val="64"/>
  </w:num>
  <w:num w:numId="44">
    <w:abstractNumId w:val="12"/>
  </w:num>
  <w:num w:numId="45">
    <w:abstractNumId w:val="43"/>
  </w:num>
  <w:num w:numId="46">
    <w:abstractNumId w:val="24"/>
  </w:num>
  <w:num w:numId="47">
    <w:abstractNumId w:val="40"/>
  </w:num>
  <w:num w:numId="48">
    <w:abstractNumId w:val="23"/>
  </w:num>
  <w:num w:numId="49">
    <w:abstractNumId w:val="58"/>
  </w:num>
  <w:num w:numId="50">
    <w:abstractNumId w:val="37"/>
  </w:num>
  <w:num w:numId="51">
    <w:abstractNumId w:val="22"/>
  </w:num>
  <w:num w:numId="52">
    <w:abstractNumId w:val="27"/>
  </w:num>
  <w:num w:numId="53">
    <w:abstractNumId w:val="62"/>
  </w:num>
  <w:num w:numId="54">
    <w:abstractNumId w:val="42"/>
  </w:num>
  <w:num w:numId="55">
    <w:abstractNumId w:val="51"/>
  </w:num>
  <w:num w:numId="56">
    <w:abstractNumId w:val="18"/>
  </w:num>
  <w:num w:numId="57">
    <w:abstractNumId w:val="44"/>
  </w:num>
  <w:num w:numId="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61"/>
  </w:num>
  <w:num w:numId="61">
    <w:abstractNumId w:val="3"/>
  </w:num>
  <w:num w:numId="62">
    <w:abstractNumId w:val="31"/>
  </w:num>
  <w:num w:numId="63">
    <w:abstractNumId w:val="29"/>
  </w:num>
  <w:num w:numId="64">
    <w:abstractNumId w:val="26"/>
  </w:num>
  <w:num w:numId="65">
    <w:abstractNumId w:val="1"/>
  </w:num>
  <w:num w:numId="66">
    <w:abstractNumId w:val="4"/>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6EC1"/>
    <w:rsid w:val="00002878"/>
    <w:rsid w:val="00003FB2"/>
    <w:rsid w:val="00007531"/>
    <w:rsid w:val="00007C3B"/>
    <w:rsid w:val="00011A3F"/>
    <w:rsid w:val="00012D6D"/>
    <w:rsid w:val="00013EE7"/>
    <w:rsid w:val="000200C0"/>
    <w:rsid w:val="00020A76"/>
    <w:rsid w:val="0002499D"/>
    <w:rsid w:val="00025F28"/>
    <w:rsid w:val="00036267"/>
    <w:rsid w:val="00037DF0"/>
    <w:rsid w:val="000400A8"/>
    <w:rsid w:val="00040B7B"/>
    <w:rsid w:val="00042C4B"/>
    <w:rsid w:val="000510D8"/>
    <w:rsid w:val="000514BA"/>
    <w:rsid w:val="00053C92"/>
    <w:rsid w:val="000560A1"/>
    <w:rsid w:val="00062613"/>
    <w:rsid w:val="00063F34"/>
    <w:rsid w:val="00065547"/>
    <w:rsid w:val="00065880"/>
    <w:rsid w:val="00066FD2"/>
    <w:rsid w:val="00070D7C"/>
    <w:rsid w:val="00071E70"/>
    <w:rsid w:val="00074F25"/>
    <w:rsid w:val="00081FDC"/>
    <w:rsid w:val="00082A5B"/>
    <w:rsid w:val="00082EBA"/>
    <w:rsid w:val="00083797"/>
    <w:rsid w:val="00085056"/>
    <w:rsid w:val="000851E4"/>
    <w:rsid w:val="00086CA1"/>
    <w:rsid w:val="00090692"/>
    <w:rsid w:val="00091B01"/>
    <w:rsid w:val="00096699"/>
    <w:rsid w:val="000A4A65"/>
    <w:rsid w:val="000A59FF"/>
    <w:rsid w:val="000A7DB1"/>
    <w:rsid w:val="000B029E"/>
    <w:rsid w:val="000B1307"/>
    <w:rsid w:val="000B3803"/>
    <w:rsid w:val="000B42FA"/>
    <w:rsid w:val="000B5402"/>
    <w:rsid w:val="000B6EA1"/>
    <w:rsid w:val="000C080A"/>
    <w:rsid w:val="000C1A2E"/>
    <w:rsid w:val="000C2FD8"/>
    <w:rsid w:val="000C6910"/>
    <w:rsid w:val="000C6BB0"/>
    <w:rsid w:val="000C79A6"/>
    <w:rsid w:val="000D334C"/>
    <w:rsid w:val="000D5E37"/>
    <w:rsid w:val="000E041C"/>
    <w:rsid w:val="000E21C4"/>
    <w:rsid w:val="000E2F62"/>
    <w:rsid w:val="000F5C88"/>
    <w:rsid w:val="00101C65"/>
    <w:rsid w:val="00106176"/>
    <w:rsid w:val="00110074"/>
    <w:rsid w:val="00116719"/>
    <w:rsid w:val="0011776E"/>
    <w:rsid w:val="00131AE4"/>
    <w:rsid w:val="00137BD0"/>
    <w:rsid w:val="00141E2D"/>
    <w:rsid w:val="00142F8B"/>
    <w:rsid w:val="00144904"/>
    <w:rsid w:val="00146A5F"/>
    <w:rsid w:val="00150BBF"/>
    <w:rsid w:val="00152969"/>
    <w:rsid w:val="00157297"/>
    <w:rsid w:val="00160761"/>
    <w:rsid w:val="001608D8"/>
    <w:rsid w:val="00162D42"/>
    <w:rsid w:val="0016402F"/>
    <w:rsid w:val="001674D6"/>
    <w:rsid w:val="001733A3"/>
    <w:rsid w:val="00175CB7"/>
    <w:rsid w:val="00176CDE"/>
    <w:rsid w:val="00177EBC"/>
    <w:rsid w:val="00180A36"/>
    <w:rsid w:val="00181D9E"/>
    <w:rsid w:val="00183C98"/>
    <w:rsid w:val="00186135"/>
    <w:rsid w:val="00190880"/>
    <w:rsid w:val="001923EE"/>
    <w:rsid w:val="00193AD6"/>
    <w:rsid w:val="00193CE5"/>
    <w:rsid w:val="001956A2"/>
    <w:rsid w:val="00196215"/>
    <w:rsid w:val="001A01B1"/>
    <w:rsid w:val="001A29C4"/>
    <w:rsid w:val="001A2A5E"/>
    <w:rsid w:val="001A2F97"/>
    <w:rsid w:val="001A509C"/>
    <w:rsid w:val="001A58C7"/>
    <w:rsid w:val="001A7C73"/>
    <w:rsid w:val="001B58DC"/>
    <w:rsid w:val="001B7890"/>
    <w:rsid w:val="001C0BAF"/>
    <w:rsid w:val="001C5704"/>
    <w:rsid w:val="001C5A78"/>
    <w:rsid w:val="001D3F02"/>
    <w:rsid w:val="001D621A"/>
    <w:rsid w:val="001D66E7"/>
    <w:rsid w:val="001D68D4"/>
    <w:rsid w:val="001E4CD2"/>
    <w:rsid w:val="001F24EF"/>
    <w:rsid w:val="001F5E33"/>
    <w:rsid w:val="001F61B4"/>
    <w:rsid w:val="001F71C9"/>
    <w:rsid w:val="002011DC"/>
    <w:rsid w:val="00201A2B"/>
    <w:rsid w:val="00203398"/>
    <w:rsid w:val="00204CD2"/>
    <w:rsid w:val="00207F62"/>
    <w:rsid w:val="0021062C"/>
    <w:rsid w:val="0021326A"/>
    <w:rsid w:val="0021528E"/>
    <w:rsid w:val="002234D0"/>
    <w:rsid w:val="00230822"/>
    <w:rsid w:val="002340F6"/>
    <w:rsid w:val="002346A9"/>
    <w:rsid w:val="0023595A"/>
    <w:rsid w:val="002366A0"/>
    <w:rsid w:val="002418A6"/>
    <w:rsid w:val="00257DF4"/>
    <w:rsid w:val="0026003B"/>
    <w:rsid w:val="00260ED6"/>
    <w:rsid w:val="00273819"/>
    <w:rsid w:val="0027680E"/>
    <w:rsid w:val="00277883"/>
    <w:rsid w:val="00284726"/>
    <w:rsid w:val="00284F99"/>
    <w:rsid w:val="002878CB"/>
    <w:rsid w:val="0029059D"/>
    <w:rsid w:val="0029685A"/>
    <w:rsid w:val="002A430B"/>
    <w:rsid w:val="002A6EA7"/>
    <w:rsid w:val="002B7BDB"/>
    <w:rsid w:val="002C2856"/>
    <w:rsid w:val="002C37DD"/>
    <w:rsid w:val="002C3836"/>
    <w:rsid w:val="002C3D95"/>
    <w:rsid w:val="002C545C"/>
    <w:rsid w:val="002C5B04"/>
    <w:rsid w:val="002C6CCF"/>
    <w:rsid w:val="002D2C5F"/>
    <w:rsid w:val="002D3703"/>
    <w:rsid w:val="002D3C1B"/>
    <w:rsid w:val="002D3FF8"/>
    <w:rsid w:val="002D5540"/>
    <w:rsid w:val="002D6F34"/>
    <w:rsid w:val="002E7491"/>
    <w:rsid w:val="002F1D15"/>
    <w:rsid w:val="002F4360"/>
    <w:rsid w:val="0030019A"/>
    <w:rsid w:val="0030577A"/>
    <w:rsid w:val="00305FEE"/>
    <w:rsid w:val="00307AE1"/>
    <w:rsid w:val="003120BB"/>
    <w:rsid w:val="00316E2D"/>
    <w:rsid w:val="0031752F"/>
    <w:rsid w:val="00320AD3"/>
    <w:rsid w:val="00321DB1"/>
    <w:rsid w:val="003239B6"/>
    <w:rsid w:val="003260E5"/>
    <w:rsid w:val="00331B20"/>
    <w:rsid w:val="00335292"/>
    <w:rsid w:val="003359B1"/>
    <w:rsid w:val="00336D2E"/>
    <w:rsid w:val="003408E0"/>
    <w:rsid w:val="00340B1B"/>
    <w:rsid w:val="00341C13"/>
    <w:rsid w:val="0034463D"/>
    <w:rsid w:val="00347B40"/>
    <w:rsid w:val="003541D6"/>
    <w:rsid w:val="003550F0"/>
    <w:rsid w:val="00361B39"/>
    <w:rsid w:val="00361E52"/>
    <w:rsid w:val="00362D44"/>
    <w:rsid w:val="0036452B"/>
    <w:rsid w:val="003675A6"/>
    <w:rsid w:val="00372DA7"/>
    <w:rsid w:val="00374BB8"/>
    <w:rsid w:val="00387948"/>
    <w:rsid w:val="00393C87"/>
    <w:rsid w:val="0039457F"/>
    <w:rsid w:val="0039495D"/>
    <w:rsid w:val="00394A37"/>
    <w:rsid w:val="00397320"/>
    <w:rsid w:val="003A3934"/>
    <w:rsid w:val="003A7177"/>
    <w:rsid w:val="003B0434"/>
    <w:rsid w:val="003B218B"/>
    <w:rsid w:val="003B7140"/>
    <w:rsid w:val="003C4A34"/>
    <w:rsid w:val="003C6ADF"/>
    <w:rsid w:val="003D2FE1"/>
    <w:rsid w:val="003D47C8"/>
    <w:rsid w:val="003E2AAC"/>
    <w:rsid w:val="003E4400"/>
    <w:rsid w:val="003E5F5F"/>
    <w:rsid w:val="003F03AD"/>
    <w:rsid w:val="003F38F6"/>
    <w:rsid w:val="004029F6"/>
    <w:rsid w:val="00402BC9"/>
    <w:rsid w:val="0040309A"/>
    <w:rsid w:val="004035C6"/>
    <w:rsid w:val="00403694"/>
    <w:rsid w:val="00404987"/>
    <w:rsid w:val="00407FE3"/>
    <w:rsid w:val="004130EC"/>
    <w:rsid w:val="00414681"/>
    <w:rsid w:val="004162A2"/>
    <w:rsid w:val="004162F8"/>
    <w:rsid w:val="00421908"/>
    <w:rsid w:val="0042207E"/>
    <w:rsid w:val="00423695"/>
    <w:rsid w:val="0042413A"/>
    <w:rsid w:val="004246F3"/>
    <w:rsid w:val="00424945"/>
    <w:rsid w:val="004251B1"/>
    <w:rsid w:val="004255B5"/>
    <w:rsid w:val="004270AF"/>
    <w:rsid w:val="00431B8D"/>
    <w:rsid w:val="0043363E"/>
    <w:rsid w:val="00433F1E"/>
    <w:rsid w:val="00435C16"/>
    <w:rsid w:val="004406E2"/>
    <w:rsid w:val="00446484"/>
    <w:rsid w:val="00447A5F"/>
    <w:rsid w:val="004517E7"/>
    <w:rsid w:val="0045372E"/>
    <w:rsid w:val="00453A28"/>
    <w:rsid w:val="00453BF9"/>
    <w:rsid w:val="00453E10"/>
    <w:rsid w:val="00461E06"/>
    <w:rsid w:val="00462F42"/>
    <w:rsid w:val="00463B2D"/>
    <w:rsid w:val="00467474"/>
    <w:rsid w:val="00470928"/>
    <w:rsid w:val="004711E3"/>
    <w:rsid w:val="00472BF3"/>
    <w:rsid w:val="00477743"/>
    <w:rsid w:val="00481F73"/>
    <w:rsid w:val="0048317B"/>
    <w:rsid w:val="00484EB4"/>
    <w:rsid w:val="00487955"/>
    <w:rsid w:val="00487CCA"/>
    <w:rsid w:val="004950F4"/>
    <w:rsid w:val="00496B63"/>
    <w:rsid w:val="004A2AAD"/>
    <w:rsid w:val="004A41FC"/>
    <w:rsid w:val="004A5988"/>
    <w:rsid w:val="004A7A6D"/>
    <w:rsid w:val="004A7EDA"/>
    <w:rsid w:val="004B1DA6"/>
    <w:rsid w:val="004B66EE"/>
    <w:rsid w:val="004B6F18"/>
    <w:rsid w:val="004C27D3"/>
    <w:rsid w:val="004C5318"/>
    <w:rsid w:val="004C536C"/>
    <w:rsid w:val="004D02CD"/>
    <w:rsid w:val="004D2CC0"/>
    <w:rsid w:val="004D2E25"/>
    <w:rsid w:val="004D4B4E"/>
    <w:rsid w:val="004E05B2"/>
    <w:rsid w:val="004E10C9"/>
    <w:rsid w:val="004E5114"/>
    <w:rsid w:val="004E6C79"/>
    <w:rsid w:val="004F0F12"/>
    <w:rsid w:val="004F37A3"/>
    <w:rsid w:val="004F46A3"/>
    <w:rsid w:val="004F5866"/>
    <w:rsid w:val="004F5A53"/>
    <w:rsid w:val="00500F72"/>
    <w:rsid w:val="00504302"/>
    <w:rsid w:val="00514325"/>
    <w:rsid w:val="0051547D"/>
    <w:rsid w:val="005256A5"/>
    <w:rsid w:val="00530A47"/>
    <w:rsid w:val="00530C0E"/>
    <w:rsid w:val="0053236A"/>
    <w:rsid w:val="00533194"/>
    <w:rsid w:val="0053771F"/>
    <w:rsid w:val="0053798B"/>
    <w:rsid w:val="005409F9"/>
    <w:rsid w:val="00540AEF"/>
    <w:rsid w:val="00541CA9"/>
    <w:rsid w:val="0054467A"/>
    <w:rsid w:val="005474D9"/>
    <w:rsid w:val="005478D9"/>
    <w:rsid w:val="005512A2"/>
    <w:rsid w:val="005516D1"/>
    <w:rsid w:val="00551ED5"/>
    <w:rsid w:val="005575B4"/>
    <w:rsid w:val="005621DA"/>
    <w:rsid w:val="00562957"/>
    <w:rsid w:val="00562E31"/>
    <w:rsid w:val="00563B5B"/>
    <w:rsid w:val="00565A5A"/>
    <w:rsid w:val="00571A2C"/>
    <w:rsid w:val="00571D00"/>
    <w:rsid w:val="005746AB"/>
    <w:rsid w:val="00574E5B"/>
    <w:rsid w:val="005757DD"/>
    <w:rsid w:val="00577228"/>
    <w:rsid w:val="00580C3B"/>
    <w:rsid w:val="00581DBE"/>
    <w:rsid w:val="005824DE"/>
    <w:rsid w:val="0058277A"/>
    <w:rsid w:val="00585AD3"/>
    <w:rsid w:val="00590364"/>
    <w:rsid w:val="00590EDF"/>
    <w:rsid w:val="00591FF4"/>
    <w:rsid w:val="00594C75"/>
    <w:rsid w:val="005978FF"/>
    <w:rsid w:val="00597E32"/>
    <w:rsid w:val="005A04D0"/>
    <w:rsid w:val="005A0D8A"/>
    <w:rsid w:val="005A24AB"/>
    <w:rsid w:val="005A2E92"/>
    <w:rsid w:val="005A3A11"/>
    <w:rsid w:val="005A3D78"/>
    <w:rsid w:val="005B6117"/>
    <w:rsid w:val="005B74C5"/>
    <w:rsid w:val="005B761E"/>
    <w:rsid w:val="005C027F"/>
    <w:rsid w:val="005D1139"/>
    <w:rsid w:val="005D1A10"/>
    <w:rsid w:val="005D1A45"/>
    <w:rsid w:val="005D1C14"/>
    <w:rsid w:val="005D48D5"/>
    <w:rsid w:val="005D6EBA"/>
    <w:rsid w:val="005E141A"/>
    <w:rsid w:val="005E3877"/>
    <w:rsid w:val="005E39E6"/>
    <w:rsid w:val="005F0EF4"/>
    <w:rsid w:val="005F2451"/>
    <w:rsid w:val="005F3325"/>
    <w:rsid w:val="0060122D"/>
    <w:rsid w:val="006028B1"/>
    <w:rsid w:val="0060293D"/>
    <w:rsid w:val="00603707"/>
    <w:rsid w:val="006048C6"/>
    <w:rsid w:val="00607267"/>
    <w:rsid w:val="006100FB"/>
    <w:rsid w:val="00610222"/>
    <w:rsid w:val="00612B74"/>
    <w:rsid w:val="00612F14"/>
    <w:rsid w:val="00613681"/>
    <w:rsid w:val="0061428F"/>
    <w:rsid w:val="00614BB7"/>
    <w:rsid w:val="00616122"/>
    <w:rsid w:val="00617FEC"/>
    <w:rsid w:val="00624587"/>
    <w:rsid w:val="00632453"/>
    <w:rsid w:val="00635AEA"/>
    <w:rsid w:val="0064419E"/>
    <w:rsid w:val="00645666"/>
    <w:rsid w:val="0064671C"/>
    <w:rsid w:val="0065446D"/>
    <w:rsid w:val="00660F44"/>
    <w:rsid w:val="00662717"/>
    <w:rsid w:val="006632CB"/>
    <w:rsid w:val="00670E0B"/>
    <w:rsid w:val="00671889"/>
    <w:rsid w:val="006727E6"/>
    <w:rsid w:val="00673200"/>
    <w:rsid w:val="00673291"/>
    <w:rsid w:val="006736B5"/>
    <w:rsid w:val="0067451C"/>
    <w:rsid w:val="0068779A"/>
    <w:rsid w:val="00687A90"/>
    <w:rsid w:val="00691BE8"/>
    <w:rsid w:val="0069267E"/>
    <w:rsid w:val="006A62AB"/>
    <w:rsid w:val="006A6A41"/>
    <w:rsid w:val="006B1FB5"/>
    <w:rsid w:val="006B2EE7"/>
    <w:rsid w:val="006B5AD2"/>
    <w:rsid w:val="006C4145"/>
    <w:rsid w:val="006C46A0"/>
    <w:rsid w:val="006D0F31"/>
    <w:rsid w:val="006E3412"/>
    <w:rsid w:val="006E62D4"/>
    <w:rsid w:val="006F1BC4"/>
    <w:rsid w:val="006F26DC"/>
    <w:rsid w:val="006F495B"/>
    <w:rsid w:val="006F7613"/>
    <w:rsid w:val="00706681"/>
    <w:rsid w:val="007112AF"/>
    <w:rsid w:val="00711A88"/>
    <w:rsid w:val="0071749D"/>
    <w:rsid w:val="007200B0"/>
    <w:rsid w:val="00721A6C"/>
    <w:rsid w:val="007234A7"/>
    <w:rsid w:val="007248D4"/>
    <w:rsid w:val="00725E56"/>
    <w:rsid w:val="00733ED6"/>
    <w:rsid w:val="00734D4A"/>
    <w:rsid w:val="00743E38"/>
    <w:rsid w:val="00744E66"/>
    <w:rsid w:val="00745CFB"/>
    <w:rsid w:val="007561D9"/>
    <w:rsid w:val="00761080"/>
    <w:rsid w:val="00761086"/>
    <w:rsid w:val="00763DA1"/>
    <w:rsid w:val="00774EF3"/>
    <w:rsid w:val="00777BC6"/>
    <w:rsid w:val="00780B1E"/>
    <w:rsid w:val="007822CD"/>
    <w:rsid w:val="00784A82"/>
    <w:rsid w:val="00785FE3"/>
    <w:rsid w:val="0079632E"/>
    <w:rsid w:val="007A3ACF"/>
    <w:rsid w:val="007A3CEE"/>
    <w:rsid w:val="007A4285"/>
    <w:rsid w:val="007B0F55"/>
    <w:rsid w:val="007B150D"/>
    <w:rsid w:val="007B2BFB"/>
    <w:rsid w:val="007B3360"/>
    <w:rsid w:val="007B351F"/>
    <w:rsid w:val="007C0DAB"/>
    <w:rsid w:val="007C18B6"/>
    <w:rsid w:val="007C2A6D"/>
    <w:rsid w:val="007C6571"/>
    <w:rsid w:val="007D042A"/>
    <w:rsid w:val="007D0E27"/>
    <w:rsid w:val="007D10BB"/>
    <w:rsid w:val="007D6037"/>
    <w:rsid w:val="007D641D"/>
    <w:rsid w:val="007E1400"/>
    <w:rsid w:val="007E1D24"/>
    <w:rsid w:val="007E348C"/>
    <w:rsid w:val="007E6846"/>
    <w:rsid w:val="007F6DED"/>
    <w:rsid w:val="007F7B2A"/>
    <w:rsid w:val="00802958"/>
    <w:rsid w:val="008122CA"/>
    <w:rsid w:val="008259E3"/>
    <w:rsid w:val="00825BDF"/>
    <w:rsid w:val="008344EB"/>
    <w:rsid w:val="00841BBC"/>
    <w:rsid w:val="00845308"/>
    <w:rsid w:val="00846FBD"/>
    <w:rsid w:val="00847BC6"/>
    <w:rsid w:val="008520E5"/>
    <w:rsid w:val="00854B93"/>
    <w:rsid w:val="00862F9C"/>
    <w:rsid w:val="00863D1F"/>
    <w:rsid w:val="00865030"/>
    <w:rsid w:val="008714BE"/>
    <w:rsid w:val="0087537C"/>
    <w:rsid w:val="008810BF"/>
    <w:rsid w:val="008810FD"/>
    <w:rsid w:val="00882A17"/>
    <w:rsid w:val="008841B4"/>
    <w:rsid w:val="00890EEB"/>
    <w:rsid w:val="00893291"/>
    <w:rsid w:val="00894A26"/>
    <w:rsid w:val="008A1760"/>
    <w:rsid w:val="008A3DDF"/>
    <w:rsid w:val="008A630E"/>
    <w:rsid w:val="008A76E9"/>
    <w:rsid w:val="008C54FE"/>
    <w:rsid w:val="008C779E"/>
    <w:rsid w:val="008E20C4"/>
    <w:rsid w:val="008E6944"/>
    <w:rsid w:val="008E71DE"/>
    <w:rsid w:val="008E7D89"/>
    <w:rsid w:val="008F0132"/>
    <w:rsid w:val="009011C6"/>
    <w:rsid w:val="009042EC"/>
    <w:rsid w:val="009061CA"/>
    <w:rsid w:val="009076B7"/>
    <w:rsid w:val="00907BF8"/>
    <w:rsid w:val="00912386"/>
    <w:rsid w:val="00912EDA"/>
    <w:rsid w:val="00913E78"/>
    <w:rsid w:val="00914EFF"/>
    <w:rsid w:val="00915F91"/>
    <w:rsid w:val="00916F32"/>
    <w:rsid w:val="00924D69"/>
    <w:rsid w:val="009333BE"/>
    <w:rsid w:val="00935060"/>
    <w:rsid w:val="00940479"/>
    <w:rsid w:val="00943CD8"/>
    <w:rsid w:val="00946024"/>
    <w:rsid w:val="009479F4"/>
    <w:rsid w:val="009530A7"/>
    <w:rsid w:val="0095380E"/>
    <w:rsid w:val="00954D13"/>
    <w:rsid w:val="009551D6"/>
    <w:rsid w:val="00957C3D"/>
    <w:rsid w:val="009620DD"/>
    <w:rsid w:val="00970445"/>
    <w:rsid w:val="00970BF8"/>
    <w:rsid w:val="009810ED"/>
    <w:rsid w:val="00981E8C"/>
    <w:rsid w:val="00984E1C"/>
    <w:rsid w:val="0098657A"/>
    <w:rsid w:val="00987206"/>
    <w:rsid w:val="00991B2A"/>
    <w:rsid w:val="00991F9B"/>
    <w:rsid w:val="00993535"/>
    <w:rsid w:val="00995036"/>
    <w:rsid w:val="009956A0"/>
    <w:rsid w:val="00996CE8"/>
    <w:rsid w:val="00997302"/>
    <w:rsid w:val="00997928"/>
    <w:rsid w:val="009A1314"/>
    <w:rsid w:val="009A2693"/>
    <w:rsid w:val="009A4686"/>
    <w:rsid w:val="009A7410"/>
    <w:rsid w:val="009B2E68"/>
    <w:rsid w:val="009B31B9"/>
    <w:rsid w:val="009B4364"/>
    <w:rsid w:val="009B512D"/>
    <w:rsid w:val="009C0541"/>
    <w:rsid w:val="009C463A"/>
    <w:rsid w:val="009C5084"/>
    <w:rsid w:val="009C5B2A"/>
    <w:rsid w:val="009C6C98"/>
    <w:rsid w:val="009C76B4"/>
    <w:rsid w:val="009D0985"/>
    <w:rsid w:val="009D498F"/>
    <w:rsid w:val="009D4E03"/>
    <w:rsid w:val="009E101E"/>
    <w:rsid w:val="009E2678"/>
    <w:rsid w:val="009E4A99"/>
    <w:rsid w:val="009E6990"/>
    <w:rsid w:val="009F1273"/>
    <w:rsid w:val="009F2374"/>
    <w:rsid w:val="009F3711"/>
    <w:rsid w:val="009F6B8D"/>
    <w:rsid w:val="00A05B9B"/>
    <w:rsid w:val="00A241CE"/>
    <w:rsid w:val="00A348EA"/>
    <w:rsid w:val="00A362B3"/>
    <w:rsid w:val="00A4040E"/>
    <w:rsid w:val="00A41B9F"/>
    <w:rsid w:val="00A41E3F"/>
    <w:rsid w:val="00A43E10"/>
    <w:rsid w:val="00A46934"/>
    <w:rsid w:val="00A4780D"/>
    <w:rsid w:val="00A50D25"/>
    <w:rsid w:val="00A56FF6"/>
    <w:rsid w:val="00A62A1D"/>
    <w:rsid w:val="00A64F2C"/>
    <w:rsid w:val="00A64F49"/>
    <w:rsid w:val="00A65CEB"/>
    <w:rsid w:val="00A67922"/>
    <w:rsid w:val="00A713A1"/>
    <w:rsid w:val="00A72754"/>
    <w:rsid w:val="00A7432F"/>
    <w:rsid w:val="00A76751"/>
    <w:rsid w:val="00A77097"/>
    <w:rsid w:val="00A80748"/>
    <w:rsid w:val="00A81B2A"/>
    <w:rsid w:val="00A85BCC"/>
    <w:rsid w:val="00A90288"/>
    <w:rsid w:val="00A925C3"/>
    <w:rsid w:val="00A92DCE"/>
    <w:rsid w:val="00AA4029"/>
    <w:rsid w:val="00AA4562"/>
    <w:rsid w:val="00AA490E"/>
    <w:rsid w:val="00AA629E"/>
    <w:rsid w:val="00AA7533"/>
    <w:rsid w:val="00AA7FCD"/>
    <w:rsid w:val="00AB05F8"/>
    <w:rsid w:val="00AB0A24"/>
    <w:rsid w:val="00AB3530"/>
    <w:rsid w:val="00AC00FF"/>
    <w:rsid w:val="00AC57F8"/>
    <w:rsid w:val="00AC5F75"/>
    <w:rsid w:val="00AD31CA"/>
    <w:rsid w:val="00AD611C"/>
    <w:rsid w:val="00AD7ECA"/>
    <w:rsid w:val="00AE2361"/>
    <w:rsid w:val="00AE2A61"/>
    <w:rsid w:val="00AE5D2A"/>
    <w:rsid w:val="00AF59AD"/>
    <w:rsid w:val="00AF7F9E"/>
    <w:rsid w:val="00B00547"/>
    <w:rsid w:val="00B01872"/>
    <w:rsid w:val="00B120E7"/>
    <w:rsid w:val="00B12223"/>
    <w:rsid w:val="00B15285"/>
    <w:rsid w:val="00B1551B"/>
    <w:rsid w:val="00B16CB3"/>
    <w:rsid w:val="00B172E2"/>
    <w:rsid w:val="00B23960"/>
    <w:rsid w:val="00B27F9C"/>
    <w:rsid w:val="00B30847"/>
    <w:rsid w:val="00B315A7"/>
    <w:rsid w:val="00B419A0"/>
    <w:rsid w:val="00B42EF0"/>
    <w:rsid w:val="00B449AF"/>
    <w:rsid w:val="00B516C3"/>
    <w:rsid w:val="00B568F1"/>
    <w:rsid w:val="00B56FDF"/>
    <w:rsid w:val="00B5765D"/>
    <w:rsid w:val="00B60DFA"/>
    <w:rsid w:val="00B61B46"/>
    <w:rsid w:val="00B61FF1"/>
    <w:rsid w:val="00B73AB4"/>
    <w:rsid w:val="00B7799D"/>
    <w:rsid w:val="00B81D38"/>
    <w:rsid w:val="00B82008"/>
    <w:rsid w:val="00B87741"/>
    <w:rsid w:val="00B958FA"/>
    <w:rsid w:val="00B95DF0"/>
    <w:rsid w:val="00B95EA5"/>
    <w:rsid w:val="00B9704B"/>
    <w:rsid w:val="00BA242E"/>
    <w:rsid w:val="00BA521E"/>
    <w:rsid w:val="00BA52FA"/>
    <w:rsid w:val="00BA674F"/>
    <w:rsid w:val="00BA7E39"/>
    <w:rsid w:val="00BB13A3"/>
    <w:rsid w:val="00BB3224"/>
    <w:rsid w:val="00BB44D8"/>
    <w:rsid w:val="00BB454A"/>
    <w:rsid w:val="00BB4E72"/>
    <w:rsid w:val="00BB5398"/>
    <w:rsid w:val="00BB670D"/>
    <w:rsid w:val="00BC24EA"/>
    <w:rsid w:val="00BC4179"/>
    <w:rsid w:val="00BC5627"/>
    <w:rsid w:val="00BD14DD"/>
    <w:rsid w:val="00BD6226"/>
    <w:rsid w:val="00BD7669"/>
    <w:rsid w:val="00BD7BCA"/>
    <w:rsid w:val="00BE0C32"/>
    <w:rsid w:val="00BE426E"/>
    <w:rsid w:val="00BE628B"/>
    <w:rsid w:val="00BE6EB1"/>
    <w:rsid w:val="00BF2BBC"/>
    <w:rsid w:val="00C00C51"/>
    <w:rsid w:val="00C05F33"/>
    <w:rsid w:val="00C12363"/>
    <w:rsid w:val="00C148B7"/>
    <w:rsid w:val="00C177C2"/>
    <w:rsid w:val="00C220E5"/>
    <w:rsid w:val="00C22571"/>
    <w:rsid w:val="00C24EC7"/>
    <w:rsid w:val="00C266CF"/>
    <w:rsid w:val="00C3177B"/>
    <w:rsid w:val="00C32BD9"/>
    <w:rsid w:val="00C33853"/>
    <w:rsid w:val="00C34F85"/>
    <w:rsid w:val="00C40633"/>
    <w:rsid w:val="00C46AF7"/>
    <w:rsid w:val="00C50D54"/>
    <w:rsid w:val="00C55E59"/>
    <w:rsid w:val="00C578F6"/>
    <w:rsid w:val="00C712C5"/>
    <w:rsid w:val="00C71387"/>
    <w:rsid w:val="00C7328F"/>
    <w:rsid w:val="00C77113"/>
    <w:rsid w:val="00C83865"/>
    <w:rsid w:val="00C87957"/>
    <w:rsid w:val="00C92EE9"/>
    <w:rsid w:val="00C944EA"/>
    <w:rsid w:val="00CA266B"/>
    <w:rsid w:val="00CA444F"/>
    <w:rsid w:val="00CA49D2"/>
    <w:rsid w:val="00CA6373"/>
    <w:rsid w:val="00CB3579"/>
    <w:rsid w:val="00CB4421"/>
    <w:rsid w:val="00CC008D"/>
    <w:rsid w:val="00CC6EC1"/>
    <w:rsid w:val="00CD042D"/>
    <w:rsid w:val="00CD6762"/>
    <w:rsid w:val="00CD7C47"/>
    <w:rsid w:val="00CE35B2"/>
    <w:rsid w:val="00CE3D2B"/>
    <w:rsid w:val="00CE4356"/>
    <w:rsid w:val="00CE446C"/>
    <w:rsid w:val="00CE467E"/>
    <w:rsid w:val="00CE68C9"/>
    <w:rsid w:val="00CE6D04"/>
    <w:rsid w:val="00CF09E3"/>
    <w:rsid w:val="00D03B0C"/>
    <w:rsid w:val="00D04A7C"/>
    <w:rsid w:val="00D133B5"/>
    <w:rsid w:val="00D13E3B"/>
    <w:rsid w:val="00D142CC"/>
    <w:rsid w:val="00D154A2"/>
    <w:rsid w:val="00D16CD8"/>
    <w:rsid w:val="00D256F3"/>
    <w:rsid w:val="00D314C7"/>
    <w:rsid w:val="00D341BA"/>
    <w:rsid w:val="00D36657"/>
    <w:rsid w:val="00D40665"/>
    <w:rsid w:val="00D41977"/>
    <w:rsid w:val="00D41E2D"/>
    <w:rsid w:val="00D41E7F"/>
    <w:rsid w:val="00D4649C"/>
    <w:rsid w:val="00D4667D"/>
    <w:rsid w:val="00D47989"/>
    <w:rsid w:val="00D52A89"/>
    <w:rsid w:val="00D5613C"/>
    <w:rsid w:val="00D566E8"/>
    <w:rsid w:val="00D5732A"/>
    <w:rsid w:val="00D629F3"/>
    <w:rsid w:val="00D64230"/>
    <w:rsid w:val="00D64D70"/>
    <w:rsid w:val="00D6651C"/>
    <w:rsid w:val="00D720CD"/>
    <w:rsid w:val="00D72E2C"/>
    <w:rsid w:val="00D76F28"/>
    <w:rsid w:val="00D81905"/>
    <w:rsid w:val="00D83F48"/>
    <w:rsid w:val="00D90F07"/>
    <w:rsid w:val="00D9362E"/>
    <w:rsid w:val="00D96600"/>
    <w:rsid w:val="00D969B2"/>
    <w:rsid w:val="00DA473D"/>
    <w:rsid w:val="00DA4A34"/>
    <w:rsid w:val="00DB0AA6"/>
    <w:rsid w:val="00DB1EB4"/>
    <w:rsid w:val="00DB7AFC"/>
    <w:rsid w:val="00DC7A58"/>
    <w:rsid w:val="00DD6E51"/>
    <w:rsid w:val="00DD7AA3"/>
    <w:rsid w:val="00DE1BA7"/>
    <w:rsid w:val="00DE4223"/>
    <w:rsid w:val="00DF51AA"/>
    <w:rsid w:val="00DF5727"/>
    <w:rsid w:val="00E025B9"/>
    <w:rsid w:val="00E071D7"/>
    <w:rsid w:val="00E07805"/>
    <w:rsid w:val="00E112E8"/>
    <w:rsid w:val="00E14900"/>
    <w:rsid w:val="00E15641"/>
    <w:rsid w:val="00E24C11"/>
    <w:rsid w:val="00E322F6"/>
    <w:rsid w:val="00E3334F"/>
    <w:rsid w:val="00E349ED"/>
    <w:rsid w:val="00E35BF5"/>
    <w:rsid w:val="00E4243E"/>
    <w:rsid w:val="00E43F51"/>
    <w:rsid w:val="00E46314"/>
    <w:rsid w:val="00E538AE"/>
    <w:rsid w:val="00E5396F"/>
    <w:rsid w:val="00E5642E"/>
    <w:rsid w:val="00E60A0D"/>
    <w:rsid w:val="00E6237F"/>
    <w:rsid w:val="00E63F64"/>
    <w:rsid w:val="00E64860"/>
    <w:rsid w:val="00E7171A"/>
    <w:rsid w:val="00E739C8"/>
    <w:rsid w:val="00E77A8E"/>
    <w:rsid w:val="00E827A2"/>
    <w:rsid w:val="00E96960"/>
    <w:rsid w:val="00EA2391"/>
    <w:rsid w:val="00EA324B"/>
    <w:rsid w:val="00EA44E8"/>
    <w:rsid w:val="00EA4A68"/>
    <w:rsid w:val="00EA70FB"/>
    <w:rsid w:val="00EB4C08"/>
    <w:rsid w:val="00EB4F45"/>
    <w:rsid w:val="00EB6DBA"/>
    <w:rsid w:val="00EC1F5F"/>
    <w:rsid w:val="00EC2A9C"/>
    <w:rsid w:val="00EC34E6"/>
    <w:rsid w:val="00EC390E"/>
    <w:rsid w:val="00EC661E"/>
    <w:rsid w:val="00EC6A9A"/>
    <w:rsid w:val="00EC7693"/>
    <w:rsid w:val="00ED48A7"/>
    <w:rsid w:val="00EE42DF"/>
    <w:rsid w:val="00EE431C"/>
    <w:rsid w:val="00EF41D8"/>
    <w:rsid w:val="00EF50EA"/>
    <w:rsid w:val="00EF5752"/>
    <w:rsid w:val="00F04A1E"/>
    <w:rsid w:val="00F1042F"/>
    <w:rsid w:val="00F10C88"/>
    <w:rsid w:val="00F15586"/>
    <w:rsid w:val="00F21C46"/>
    <w:rsid w:val="00F2324B"/>
    <w:rsid w:val="00F24859"/>
    <w:rsid w:val="00F30C1B"/>
    <w:rsid w:val="00F34583"/>
    <w:rsid w:val="00F36F16"/>
    <w:rsid w:val="00F404CD"/>
    <w:rsid w:val="00F41FC3"/>
    <w:rsid w:val="00F42D05"/>
    <w:rsid w:val="00F457A5"/>
    <w:rsid w:val="00F533D5"/>
    <w:rsid w:val="00F55D48"/>
    <w:rsid w:val="00F61333"/>
    <w:rsid w:val="00F63B6D"/>
    <w:rsid w:val="00F64A75"/>
    <w:rsid w:val="00F6525D"/>
    <w:rsid w:val="00F66EBE"/>
    <w:rsid w:val="00F722C4"/>
    <w:rsid w:val="00F7245C"/>
    <w:rsid w:val="00F73404"/>
    <w:rsid w:val="00F73A0F"/>
    <w:rsid w:val="00F810CD"/>
    <w:rsid w:val="00F8192E"/>
    <w:rsid w:val="00F81C22"/>
    <w:rsid w:val="00F83056"/>
    <w:rsid w:val="00F8371F"/>
    <w:rsid w:val="00F86931"/>
    <w:rsid w:val="00F905D5"/>
    <w:rsid w:val="00F90964"/>
    <w:rsid w:val="00F92AD1"/>
    <w:rsid w:val="00F92F46"/>
    <w:rsid w:val="00F950A9"/>
    <w:rsid w:val="00FA4EEC"/>
    <w:rsid w:val="00FB325C"/>
    <w:rsid w:val="00FB357D"/>
    <w:rsid w:val="00FB4349"/>
    <w:rsid w:val="00FB7CAF"/>
    <w:rsid w:val="00FC0AEA"/>
    <w:rsid w:val="00FC1691"/>
    <w:rsid w:val="00FC1A88"/>
    <w:rsid w:val="00FC37FB"/>
    <w:rsid w:val="00FD3286"/>
    <w:rsid w:val="00FD39AA"/>
    <w:rsid w:val="00FD5F6A"/>
    <w:rsid w:val="00FE06D7"/>
    <w:rsid w:val="00FE1500"/>
    <w:rsid w:val="00FE1711"/>
    <w:rsid w:val="00FE2A36"/>
    <w:rsid w:val="00FE2EF7"/>
    <w:rsid w:val="00FE49B7"/>
    <w:rsid w:val="00FE4AC0"/>
    <w:rsid w:val="00FE5865"/>
    <w:rsid w:val="00FF71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28"/>
  </w:style>
  <w:style w:type="paragraph" w:styleId="Heading1">
    <w:name w:val="heading 1"/>
    <w:basedOn w:val="Normal"/>
    <w:next w:val="Normal"/>
    <w:link w:val="Heading1Char"/>
    <w:uiPriority w:val="9"/>
    <w:qFormat/>
    <w:rsid w:val="00421908"/>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21908"/>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C2A6D"/>
    <w:pPr>
      <w:keepNext/>
      <w:keepLines/>
      <w:spacing w:before="200" w:after="0"/>
      <w:outlineLvl w:val="2"/>
    </w:pPr>
    <w:rPr>
      <w:rFonts w:asciiTheme="majorBidi" w:eastAsiaTheme="majorEastAsia" w:hAnsiTheme="majorBid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E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C6EC1"/>
  </w:style>
  <w:style w:type="paragraph" w:styleId="Footer">
    <w:name w:val="footer"/>
    <w:basedOn w:val="Normal"/>
    <w:link w:val="FooterChar"/>
    <w:uiPriority w:val="99"/>
    <w:unhideWhenUsed/>
    <w:rsid w:val="00CC6E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C6EC1"/>
  </w:style>
  <w:style w:type="paragraph" w:styleId="BalloonText">
    <w:name w:val="Balloon Text"/>
    <w:basedOn w:val="Normal"/>
    <w:link w:val="BalloonTextChar"/>
    <w:uiPriority w:val="99"/>
    <w:semiHidden/>
    <w:unhideWhenUsed/>
    <w:rsid w:val="00CC6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EC1"/>
    <w:rPr>
      <w:rFonts w:ascii="Tahoma" w:hAnsi="Tahoma" w:cs="Tahoma"/>
      <w:sz w:val="16"/>
      <w:szCs w:val="16"/>
    </w:rPr>
  </w:style>
  <w:style w:type="character" w:customStyle="1" w:styleId="addmd">
    <w:name w:val="addmd"/>
    <w:basedOn w:val="DefaultParagraphFont"/>
    <w:rsid w:val="00CC6EC1"/>
  </w:style>
  <w:style w:type="character" w:customStyle="1" w:styleId="Heading1Char">
    <w:name w:val="Heading 1 Char"/>
    <w:basedOn w:val="DefaultParagraphFont"/>
    <w:link w:val="Heading1"/>
    <w:uiPriority w:val="9"/>
    <w:rsid w:val="00421908"/>
    <w:rPr>
      <w:rFonts w:ascii="Times New Roman" w:eastAsiaTheme="majorEastAsia" w:hAnsi="Times New Roman" w:cstheme="majorBidi"/>
      <w:b/>
      <w:bCs/>
      <w:sz w:val="24"/>
      <w:szCs w:val="28"/>
    </w:rPr>
  </w:style>
  <w:style w:type="paragraph" w:styleId="TOCHeading">
    <w:name w:val="TOC Heading"/>
    <w:basedOn w:val="Heading1"/>
    <w:next w:val="Normal"/>
    <w:uiPriority w:val="39"/>
    <w:unhideWhenUsed/>
    <w:qFormat/>
    <w:rsid w:val="00082EBA"/>
    <w:pPr>
      <w:outlineLvl w:val="9"/>
    </w:pPr>
  </w:style>
  <w:style w:type="paragraph" w:styleId="ListParagraph">
    <w:name w:val="List Paragraph"/>
    <w:basedOn w:val="Normal"/>
    <w:uiPriority w:val="99"/>
    <w:qFormat/>
    <w:rsid w:val="00082EBA"/>
    <w:pPr>
      <w:spacing w:before="240"/>
      <w:ind w:left="720"/>
      <w:contextualSpacing/>
      <w:jc w:val="both"/>
    </w:pPr>
    <w:rPr>
      <w:rFonts w:ascii="Calibri" w:eastAsia="Times New Roman" w:hAnsi="Calibri" w:cs="Arial"/>
    </w:rPr>
  </w:style>
  <w:style w:type="character" w:customStyle="1" w:styleId="shorttext1">
    <w:name w:val="short_text1"/>
    <w:basedOn w:val="DefaultParagraphFont"/>
    <w:rsid w:val="00082EBA"/>
    <w:rPr>
      <w:sz w:val="29"/>
      <w:szCs w:val="29"/>
    </w:rPr>
  </w:style>
  <w:style w:type="character" w:customStyle="1" w:styleId="longtext1">
    <w:name w:val="long_text1"/>
    <w:basedOn w:val="DefaultParagraphFont"/>
    <w:rsid w:val="00082EBA"/>
    <w:rPr>
      <w:sz w:val="20"/>
      <w:szCs w:val="20"/>
    </w:rPr>
  </w:style>
  <w:style w:type="character" w:customStyle="1" w:styleId="mediumtext1">
    <w:name w:val="medium_text1"/>
    <w:basedOn w:val="DefaultParagraphFont"/>
    <w:rsid w:val="00082EBA"/>
    <w:rPr>
      <w:sz w:val="24"/>
      <w:szCs w:val="24"/>
    </w:rPr>
  </w:style>
  <w:style w:type="paragraph" w:styleId="Caption">
    <w:name w:val="caption"/>
    <w:basedOn w:val="Normal"/>
    <w:next w:val="Normal"/>
    <w:uiPriority w:val="35"/>
    <w:unhideWhenUsed/>
    <w:qFormat/>
    <w:rsid w:val="005A04D0"/>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421908"/>
    <w:rPr>
      <w:rFonts w:ascii="Times New Roman" w:eastAsiaTheme="majorEastAsia" w:hAnsi="Times New Roman" w:cstheme="majorBidi"/>
      <w:b/>
      <w:bCs/>
      <w:sz w:val="24"/>
      <w:szCs w:val="26"/>
    </w:rPr>
  </w:style>
  <w:style w:type="character" w:styleId="Hyperlink">
    <w:name w:val="Hyperlink"/>
    <w:basedOn w:val="DefaultParagraphFont"/>
    <w:uiPriority w:val="99"/>
    <w:rsid w:val="0016402F"/>
    <w:rPr>
      <w:color w:val="0000FF"/>
      <w:u w:val="single"/>
    </w:rPr>
  </w:style>
  <w:style w:type="paragraph" w:styleId="EndnoteText">
    <w:name w:val="endnote text"/>
    <w:basedOn w:val="Normal"/>
    <w:link w:val="EndnoteTextChar"/>
    <w:uiPriority w:val="99"/>
    <w:semiHidden/>
    <w:unhideWhenUsed/>
    <w:rsid w:val="00146A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6A5F"/>
    <w:rPr>
      <w:sz w:val="20"/>
      <w:szCs w:val="20"/>
    </w:rPr>
  </w:style>
  <w:style w:type="character" w:styleId="EndnoteReference">
    <w:name w:val="endnote reference"/>
    <w:basedOn w:val="DefaultParagraphFont"/>
    <w:uiPriority w:val="99"/>
    <w:semiHidden/>
    <w:unhideWhenUsed/>
    <w:rsid w:val="00146A5F"/>
    <w:rPr>
      <w:vertAlign w:val="superscript"/>
    </w:rPr>
  </w:style>
  <w:style w:type="paragraph" w:styleId="FootnoteText">
    <w:name w:val="footnote text"/>
    <w:basedOn w:val="Normal"/>
    <w:link w:val="FootnoteTextChar"/>
    <w:semiHidden/>
    <w:rsid w:val="00053C92"/>
    <w:pPr>
      <w:bidi/>
      <w:spacing w:after="0" w:line="240" w:lineRule="auto"/>
    </w:pPr>
    <w:rPr>
      <w:rFonts w:ascii="Times New Roman" w:eastAsia="Times New Roman" w:hAnsi="Times New Roman" w:cs="Traditional Arabic"/>
      <w:noProof/>
      <w:sz w:val="20"/>
      <w:szCs w:val="20"/>
      <w:lang w:eastAsia="ar-SA"/>
    </w:rPr>
  </w:style>
  <w:style w:type="character" w:customStyle="1" w:styleId="FootnoteTextChar">
    <w:name w:val="Footnote Text Char"/>
    <w:basedOn w:val="DefaultParagraphFont"/>
    <w:link w:val="FootnoteText"/>
    <w:semiHidden/>
    <w:rsid w:val="00053C92"/>
    <w:rPr>
      <w:rFonts w:ascii="Times New Roman" w:eastAsia="Times New Roman" w:hAnsi="Times New Roman" w:cs="Traditional Arabic"/>
      <w:noProof/>
      <w:sz w:val="20"/>
      <w:szCs w:val="20"/>
      <w:lang w:eastAsia="ar-SA"/>
    </w:rPr>
  </w:style>
  <w:style w:type="character" w:customStyle="1" w:styleId="Heading3Char">
    <w:name w:val="Heading 3 Char"/>
    <w:basedOn w:val="DefaultParagraphFont"/>
    <w:link w:val="Heading3"/>
    <w:uiPriority w:val="9"/>
    <w:rsid w:val="007C2A6D"/>
    <w:rPr>
      <w:rFonts w:asciiTheme="majorBidi" w:eastAsiaTheme="majorEastAsia" w:hAnsiTheme="majorBidi" w:cstheme="majorBidi"/>
      <w:b/>
      <w:bCs/>
      <w:color w:val="000000" w:themeColor="text1"/>
      <w:sz w:val="28"/>
    </w:rPr>
  </w:style>
  <w:style w:type="character" w:customStyle="1" w:styleId="apple-style-span">
    <w:name w:val="apple-style-span"/>
    <w:basedOn w:val="DefaultParagraphFont"/>
    <w:rsid w:val="00321DB1"/>
  </w:style>
  <w:style w:type="paragraph" w:styleId="TOC1">
    <w:name w:val="toc 1"/>
    <w:basedOn w:val="Normal"/>
    <w:next w:val="Normal"/>
    <w:autoRedefine/>
    <w:uiPriority w:val="39"/>
    <w:unhideWhenUsed/>
    <w:rsid w:val="009333BE"/>
    <w:pPr>
      <w:spacing w:after="100"/>
    </w:pPr>
  </w:style>
  <w:style w:type="paragraph" w:styleId="TOC2">
    <w:name w:val="toc 2"/>
    <w:basedOn w:val="Normal"/>
    <w:next w:val="Normal"/>
    <w:autoRedefine/>
    <w:uiPriority w:val="39"/>
    <w:unhideWhenUsed/>
    <w:rsid w:val="009333BE"/>
    <w:pPr>
      <w:spacing w:after="100"/>
      <w:ind w:left="220"/>
    </w:pPr>
  </w:style>
  <w:style w:type="paragraph" w:styleId="TOC3">
    <w:name w:val="toc 3"/>
    <w:basedOn w:val="Normal"/>
    <w:next w:val="Normal"/>
    <w:autoRedefine/>
    <w:uiPriority w:val="39"/>
    <w:unhideWhenUsed/>
    <w:rsid w:val="00943CD8"/>
    <w:pPr>
      <w:tabs>
        <w:tab w:val="right" w:leader="dot" w:pos="9350"/>
      </w:tabs>
      <w:spacing w:after="100"/>
    </w:pPr>
    <w:rPr>
      <w:rFonts w:asciiTheme="majorBidi" w:hAnsiTheme="majorBidi" w:cstheme="majorBidi"/>
      <w:noProof/>
      <w:sz w:val="24"/>
      <w:szCs w:val="24"/>
    </w:rPr>
  </w:style>
  <w:style w:type="character" w:styleId="FollowedHyperlink">
    <w:name w:val="FollowedHyperlink"/>
    <w:basedOn w:val="DefaultParagraphFont"/>
    <w:uiPriority w:val="99"/>
    <w:semiHidden/>
    <w:unhideWhenUsed/>
    <w:rsid w:val="00002878"/>
    <w:rPr>
      <w:color w:val="800080"/>
      <w:u w:val="single"/>
    </w:rPr>
  </w:style>
  <w:style w:type="paragraph" w:customStyle="1" w:styleId="xl65">
    <w:name w:val="xl65"/>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rPr>
  </w:style>
  <w:style w:type="paragraph" w:customStyle="1" w:styleId="xl66">
    <w:name w:val="xl66"/>
    <w:basedOn w:val="Normal"/>
    <w:rsid w:val="000028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0028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rPr>
  </w:style>
  <w:style w:type="paragraph" w:styleId="TableofFigures">
    <w:name w:val="table of figures"/>
    <w:basedOn w:val="Normal"/>
    <w:next w:val="Normal"/>
    <w:uiPriority w:val="99"/>
    <w:unhideWhenUsed/>
    <w:rsid w:val="00065547"/>
    <w:pPr>
      <w:spacing w:after="0"/>
    </w:pPr>
  </w:style>
  <w:style w:type="paragraph" w:styleId="Title">
    <w:name w:val="Title"/>
    <w:basedOn w:val="Normal"/>
    <w:next w:val="Normal"/>
    <w:link w:val="TitleChar"/>
    <w:uiPriority w:val="10"/>
    <w:qFormat/>
    <w:rsid w:val="000655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5547"/>
    <w:rPr>
      <w:rFonts w:asciiTheme="majorHAnsi" w:eastAsiaTheme="majorEastAsia" w:hAnsiTheme="majorHAnsi" w:cstheme="majorBidi"/>
      <w:color w:val="17365D" w:themeColor="text2" w:themeShade="BF"/>
      <w:spacing w:val="5"/>
      <w:kern w:val="28"/>
      <w:sz w:val="52"/>
      <w:szCs w:val="52"/>
    </w:rPr>
  </w:style>
  <w:style w:type="character" w:styleId="PageNumber">
    <w:name w:val="page number"/>
    <w:basedOn w:val="DefaultParagraphFont"/>
    <w:uiPriority w:val="99"/>
    <w:semiHidden/>
    <w:unhideWhenUsed/>
    <w:rsid w:val="00435C16"/>
  </w:style>
  <w:style w:type="character" w:customStyle="1" w:styleId="longtext">
    <w:name w:val="long_text"/>
    <w:basedOn w:val="DefaultParagraphFont"/>
    <w:rsid w:val="00BE0C32"/>
  </w:style>
  <w:style w:type="character" w:customStyle="1" w:styleId="hps">
    <w:name w:val="hps"/>
    <w:basedOn w:val="DefaultParagraphFont"/>
    <w:rsid w:val="00BE0C32"/>
  </w:style>
  <w:style w:type="character" w:customStyle="1" w:styleId="txt-black">
    <w:name w:val="txt-black"/>
    <w:basedOn w:val="DefaultParagraphFont"/>
    <w:rsid w:val="00734D4A"/>
  </w:style>
  <w:style w:type="character" w:customStyle="1" w:styleId="txt-light-blue">
    <w:name w:val="txt-light-blue"/>
    <w:basedOn w:val="DefaultParagraphFont"/>
    <w:rsid w:val="00734D4A"/>
  </w:style>
  <w:style w:type="character" w:styleId="CommentReference">
    <w:name w:val="annotation reference"/>
    <w:basedOn w:val="DefaultParagraphFont"/>
    <w:uiPriority w:val="99"/>
    <w:semiHidden/>
    <w:unhideWhenUsed/>
    <w:rsid w:val="009F6B8D"/>
    <w:rPr>
      <w:sz w:val="16"/>
      <w:szCs w:val="16"/>
    </w:rPr>
  </w:style>
  <w:style w:type="paragraph" w:styleId="CommentText">
    <w:name w:val="annotation text"/>
    <w:basedOn w:val="Normal"/>
    <w:link w:val="CommentTextChar"/>
    <w:uiPriority w:val="99"/>
    <w:semiHidden/>
    <w:unhideWhenUsed/>
    <w:rsid w:val="009F6B8D"/>
    <w:pPr>
      <w:spacing w:line="240" w:lineRule="auto"/>
    </w:pPr>
    <w:rPr>
      <w:sz w:val="20"/>
      <w:szCs w:val="20"/>
    </w:rPr>
  </w:style>
  <w:style w:type="character" w:customStyle="1" w:styleId="CommentTextChar">
    <w:name w:val="Comment Text Char"/>
    <w:basedOn w:val="DefaultParagraphFont"/>
    <w:link w:val="CommentText"/>
    <w:uiPriority w:val="99"/>
    <w:semiHidden/>
    <w:rsid w:val="009F6B8D"/>
    <w:rPr>
      <w:sz w:val="20"/>
      <w:szCs w:val="20"/>
    </w:rPr>
  </w:style>
  <w:style w:type="paragraph" w:styleId="CommentSubject">
    <w:name w:val="annotation subject"/>
    <w:basedOn w:val="CommentText"/>
    <w:next w:val="CommentText"/>
    <w:link w:val="CommentSubjectChar"/>
    <w:uiPriority w:val="99"/>
    <w:semiHidden/>
    <w:unhideWhenUsed/>
    <w:rsid w:val="009F6B8D"/>
    <w:rPr>
      <w:b/>
      <w:bCs/>
    </w:rPr>
  </w:style>
  <w:style w:type="character" w:customStyle="1" w:styleId="CommentSubjectChar">
    <w:name w:val="Comment Subject Char"/>
    <w:basedOn w:val="CommentTextChar"/>
    <w:link w:val="CommentSubject"/>
    <w:uiPriority w:val="99"/>
    <w:semiHidden/>
    <w:rsid w:val="009F6B8D"/>
    <w:rPr>
      <w:b/>
      <w:bCs/>
      <w:sz w:val="20"/>
      <w:szCs w:val="20"/>
    </w:rPr>
  </w:style>
  <w:style w:type="paragraph" w:styleId="NormalWeb">
    <w:name w:val="Normal (Web)"/>
    <w:basedOn w:val="Normal"/>
    <w:uiPriority w:val="99"/>
    <w:unhideWhenUsed/>
    <w:rsid w:val="00C00C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2.0720117870642991E-2"/>
          <c:y val="0.11698467924067676"/>
          <c:w val="0.61370862894854084"/>
          <c:h val="0.73502349996948391"/>
        </c:manualLayout>
      </c:layout>
      <c:pieChart>
        <c:varyColors val="1"/>
        <c:ser>
          <c:idx val="0"/>
          <c:order val="0"/>
          <c:dLbls>
            <c:spPr>
              <a:noFill/>
              <a:ln>
                <a:noFill/>
              </a:ln>
              <a:effectLst/>
            </c:spPr>
            <c:showPercent val="1"/>
            <c:showLeaderLines val="1"/>
            <c:extLst>
              <c:ext xmlns:c15="http://schemas.microsoft.com/office/drawing/2012/chart" uri="{CE6537A1-D6FC-4f65-9D91-7224C49458BB}"/>
            </c:extLst>
          </c:dLbls>
          <c:cat>
            <c:strRef>
              <c:f>'Sample Details'!$A$3:$A$4</c:f>
              <c:strCache>
                <c:ptCount val="2"/>
                <c:pt idx="0">
                  <c:v>Male:</c:v>
                </c:pt>
                <c:pt idx="1">
                  <c:v>Female:</c:v>
                </c:pt>
              </c:strCache>
            </c:strRef>
          </c:cat>
          <c:val>
            <c:numRef>
              <c:f>'Sample Details'!$B$3:$B$4</c:f>
              <c:numCache>
                <c:formatCode>General</c:formatCode>
                <c:ptCount val="2"/>
                <c:pt idx="0">
                  <c:v>120</c:v>
                </c:pt>
                <c:pt idx="1">
                  <c:v>80</c:v>
                </c:pt>
              </c:numCache>
            </c:numRef>
          </c:val>
        </c:ser>
        <c:dLbls>
          <c:showVal val="1"/>
        </c:dLbls>
        <c:firstSliceAng val="0"/>
      </c:pieChart>
      <c:spPr>
        <a:noFill/>
        <a:ln w="25400">
          <a:noFill/>
        </a:ln>
      </c:spPr>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dLbls>
            <c:spPr>
              <a:noFill/>
              <a:ln>
                <a:noFill/>
              </a:ln>
              <a:effectLst/>
            </c:spPr>
            <c:showVal val="1"/>
            <c:extLst>
              <c:ext xmlns:c15="http://schemas.microsoft.com/office/drawing/2012/chart" uri="{CE6537A1-D6FC-4f65-9D91-7224C49458BB}"/>
            </c:extLst>
          </c:dLbls>
          <c:cat>
            <c:strRef>
              <c:f>Fourth!$B$4:$B$8</c:f>
              <c:strCache>
                <c:ptCount val="5"/>
                <c:pt idx="0">
                  <c:v>5- Strong interest</c:v>
                </c:pt>
                <c:pt idx="1">
                  <c:v>4- Average interest</c:v>
                </c:pt>
                <c:pt idx="2">
                  <c:v>3- Small interest</c:v>
                </c:pt>
                <c:pt idx="3">
                  <c:v>2-Weak interest</c:v>
                </c:pt>
                <c:pt idx="4">
                  <c:v>1- Don't know</c:v>
                </c:pt>
              </c:strCache>
            </c:strRef>
          </c:cat>
          <c:val>
            <c:numRef>
              <c:f>(Fourth!$C$15,Fourth!$E$15,Fourth!$G$15,Fourth!$I$15,Fourth!$K$15)</c:f>
              <c:numCache>
                <c:formatCode>0.00%</c:formatCode>
                <c:ptCount val="5"/>
                <c:pt idx="0">
                  <c:v>0.48500000000000032</c:v>
                </c:pt>
                <c:pt idx="1">
                  <c:v>0.32000000000000134</c:v>
                </c:pt>
                <c:pt idx="2">
                  <c:v>7.5000000000000039E-2</c:v>
                </c:pt>
                <c:pt idx="3">
                  <c:v>0.115</c:v>
                </c:pt>
                <c:pt idx="4">
                  <c:v>5.0000000000000122E-3</c:v>
                </c:pt>
              </c:numCache>
            </c:numRef>
          </c:val>
        </c:ser>
        <c:dLbls>
          <c:showVal val="1"/>
        </c:dLbls>
      </c:pie3DChart>
      <c:spPr>
        <a:noFill/>
        <a:ln w="25400">
          <a:noFill/>
        </a:ln>
      </c:spPr>
    </c:plotArea>
    <c:legend>
      <c:legendPos val="r"/>
      <c:txPr>
        <a:bodyPr/>
        <a:lstStyle/>
        <a:p>
          <a:pPr rtl="0">
            <a:defRPr/>
          </a:pPr>
          <a:endParaRPr lang="en-US"/>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000"/>
            </a:pPr>
            <a:r>
              <a:rPr lang="en-US" sz="1000" b="1" i="0" u="none" strike="noStrike" baseline="0"/>
              <a:t>Benefit-1</a:t>
            </a:r>
            <a:endParaRPr lang="en-US" sz="1000"/>
          </a:p>
        </c:rich>
      </c:tx>
    </c:title>
    <c:view3D>
      <c:rotX val="30"/>
      <c:perspective val="30"/>
    </c:view3D>
    <c:plotArea>
      <c:layout/>
      <c:pie3DChart>
        <c:varyColors val="1"/>
        <c:ser>
          <c:idx val="0"/>
          <c:order val="0"/>
          <c:dLbls>
            <c:spPr>
              <a:noFill/>
              <a:ln>
                <a:noFill/>
              </a:ln>
              <a:effectLst/>
            </c:spPr>
            <c:showVal val="1"/>
            <c:extLst>
              <c:ext xmlns:c15="http://schemas.microsoft.com/office/drawing/2012/chart" uri="{CE6537A1-D6FC-4f65-9D91-7224C49458BB}"/>
            </c:extLst>
          </c:dLbls>
          <c:cat>
            <c:strRef>
              <c:f>Fifth!$B$4:$B$8</c:f>
              <c:strCache>
                <c:ptCount val="5"/>
                <c:pt idx="0">
                  <c:v>5- Agree</c:v>
                </c:pt>
                <c:pt idx="1">
                  <c:v>4- Agree to some extent</c:v>
                </c:pt>
                <c:pt idx="2">
                  <c:v>3- Don't know</c:v>
                </c:pt>
                <c:pt idx="3">
                  <c:v>2- Disagree</c:v>
                </c:pt>
                <c:pt idx="4">
                  <c:v>1- Strongly disagree</c:v>
                </c:pt>
              </c:strCache>
            </c:strRef>
          </c:cat>
          <c:val>
            <c:numRef>
              <c:f>(Fifth!$C$13,Fifth!$E$13,Fifth!$G$13,Fifth!$I$13,Fifth!$K$13)</c:f>
              <c:numCache>
                <c:formatCode>0.00%</c:formatCode>
                <c:ptCount val="5"/>
                <c:pt idx="0">
                  <c:v>0.8</c:v>
                </c:pt>
                <c:pt idx="1">
                  <c:v>0.16500000000000001</c:v>
                </c:pt>
                <c:pt idx="2">
                  <c:v>1.0000000000000007E-2</c:v>
                </c:pt>
                <c:pt idx="3">
                  <c:v>1.5000000000000001E-2</c:v>
                </c:pt>
                <c:pt idx="4">
                  <c:v>1.0000000000000007E-2</c:v>
                </c:pt>
              </c:numCache>
            </c:numRef>
          </c:val>
        </c:ser>
        <c:dLbls>
          <c:showVal val="1"/>
        </c:dLbls>
      </c:pie3DChart>
      <c:spPr>
        <a:noFill/>
        <a:ln w="25400">
          <a:noFill/>
        </a:ln>
      </c:spPr>
    </c:plotArea>
    <c:legend>
      <c:legendPos val="r"/>
      <c:txPr>
        <a:bodyPr/>
        <a:lstStyle/>
        <a:p>
          <a:pPr rtl="0">
            <a:defRPr/>
          </a:pPr>
          <a:endParaRPr lang="en-US"/>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marL="0" marR="0" indent="0" algn="ctr" defTabSz="914400" rtl="0" eaLnBrk="1" fontAlgn="auto" latinLnBrk="0" hangingPunct="1">
              <a:lnSpc>
                <a:spcPct val="100000"/>
              </a:lnSpc>
              <a:buClrTx/>
              <a:buSzTx/>
              <a:buFontTx/>
              <a:buNone/>
              <a:defRPr sz="1000" b="1" i="0" u="none" strike="noStrike" kern="1200" baseline="0">
                <a:solidFill>
                  <a:sysClr val="windowText" lastClr="000000"/>
                </a:solidFill>
                <a:latin typeface="+mn-lt"/>
                <a:ea typeface="+mn-ea"/>
                <a:cs typeface="+mn-cs"/>
              </a:defRPr>
            </a:pPr>
            <a:r>
              <a:rPr lang="en-US" sz="1000" b="1" i="0" baseline="0"/>
              <a:t>Suggestion-3</a:t>
            </a:r>
            <a:endParaRPr lang="en-US" sz="1000"/>
          </a:p>
        </c:rich>
      </c:tx>
    </c:title>
    <c:view3D>
      <c:rAngAx val="1"/>
    </c:view3D>
    <c:plotArea>
      <c:layout/>
      <c:bar3DChart>
        <c:barDir val="col"/>
        <c:grouping val="clustered"/>
        <c:ser>
          <c:idx val="0"/>
          <c:order val="0"/>
          <c:dLbls>
            <c:spPr>
              <a:noFill/>
              <a:ln>
                <a:noFill/>
              </a:ln>
              <a:effectLst/>
            </c:spPr>
            <c:showVal val="1"/>
            <c:extLst>
              <c:ext xmlns:c15="http://schemas.microsoft.com/office/drawing/2012/chart" uri="{CE6537A1-D6FC-4f65-9D91-7224C49458BB}">
                <c15:showLeaderLines val="0"/>
              </c:ext>
            </c:extLst>
          </c:dLbls>
          <c:cat>
            <c:strRef>
              <c:f>[Analysis.xls]sixth!$B$4:$B$8</c:f>
              <c:strCache>
                <c:ptCount val="5"/>
                <c:pt idx="0">
                  <c:v>5- Strongly agree</c:v>
                </c:pt>
                <c:pt idx="1">
                  <c:v>4- Agree</c:v>
                </c:pt>
                <c:pt idx="2">
                  <c:v>3- Don't know</c:v>
                </c:pt>
                <c:pt idx="3">
                  <c:v>2- Disagree</c:v>
                </c:pt>
                <c:pt idx="4">
                  <c:v>1- Strongly disagree</c:v>
                </c:pt>
              </c:strCache>
            </c:strRef>
          </c:cat>
          <c:val>
            <c:numRef>
              <c:f>[Analysis.xls]sixth!$B$15,[Analysis.xls]sixth!$D$15,[Analysis.xls]sixth!$F$15,[Analysis.xls]sixth!$H$15,[Analysis.xls]sixth!$J$15</c:f>
              <c:numCache>
                <c:formatCode>General</c:formatCode>
                <c:ptCount val="5"/>
                <c:pt idx="0">
                  <c:v>140</c:v>
                </c:pt>
                <c:pt idx="1">
                  <c:v>40</c:v>
                </c:pt>
                <c:pt idx="2">
                  <c:v>5</c:v>
                </c:pt>
                <c:pt idx="3">
                  <c:v>11</c:v>
                </c:pt>
                <c:pt idx="4">
                  <c:v>4</c:v>
                </c:pt>
              </c:numCache>
            </c:numRef>
          </c:val>
        </c:ser>
        <c:dLbls>
          <c:showVal val="1"/>
        </c:dLbls>
        <c:shape val="box"/>
        <c:axId val="123431168"/>
        <c:axId val="123445248"/>
        <c:axId val="0"/>
      </c:bar3DChart>
      <c:catAx>
        <c:axId val="123431168"/>
        <c:scaling>
          <c:orientation val="minMax"/>
        </c:scaling>
        <c:axPos val="b"/>
        <c:numFmt formatCode="General" sourceLinked="1"/>
        <c:tickLblPos val="nextTo"/>
        <c:txPr>
          <a:bodyPr/>
          <a:lstStyle/>
          <a:p>
            <a:pPr>
              <a:defRPr sz="900"/>
            </a:pPr>
            <a:endParaRPr lang="en-US"/>
          </a:p>
        </c:txPr>
        <c:crossAx val="123445248"/>
        <c:crosses val="autoZero"/>
        <c:auto val="1"/>
        <c:lblAlgn val="ctr"/>
        <c:lblOffset val="100"/>
      </c:catAx>
      <c:valAx>
        <c:axId val="123445248"/>
        <c:scaling>
          <c:orientation val="minMax"/>
        </c:scaling>
        <c:axPos val="l"/>
        <c:majorGridlines/>
        <c:numFmt formatCode="General" sourceLinked="1"/>
        <c:tickLblPos val="nextTo"/>
        <c:crossAx val="123431168"/>
        <c:crosses val="autoZero"/>
        <c:crossBetween val="between"/>
      </c:valAx>
      <c:spPr>
        <a:noFill/>
        <a:ln w="25400">
          <a:noFill/>
        </a:ln>
      </c:spPr>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4AB4F-120E-4714-A78C-B7F7B95D3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3896</Words>
  <Characters>22209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University of Dubai                                                                                         Bachelor Dissertation</vt:lpstr>
    </vt:vector>
  </TitlesOfParts>
  <Company/>
  <LinksUpToDate>false</LinksUpToDate>
  <CharactersWithSpaces>26053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Dubai                                                                                         Bachelor Dissertation</dc:title>
  <dc:creator>cc</dc:creator>
  <cp:lastModifiedBy>ADM</cp:lastModifiedBy>
  <cp:revision>2</cp:revision>
  <dcterms:created xsi:type="dcterms:W3CDTF">2020-03-26T19:57:00Z</dcterms:created>
  <dcterms:modified xsi:type="dcterms:W3CDTF">2020-03-26T19:57:00Z</dcterms:modified>
</cp:coreProperties>
</file>